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8963C" w14:textId="166D1C17" w:rsidR="00C35B10" w:rsidRPr="00D64F57" w:rsidRDefault="008718DB" w:rsidP="003976F8">
      <w:pPr>
        <w:spacing w:after="0" w:line="240" w:lineRule="auto"/>
        <w:jc w:val="center"/>
        <w:rPr>
          <w:rFonts w:cstheme="minorHAnsi"/>
          <w:b/>
          <w:bCs/>
          <w:sz w:val="36"/>
          <w:szCs w:val="36"/>
        </w:rPr>
      </w:pPr>
      <w:r w:rsidRPr="00D64F57">
        <w:rPr>
          <w:rFonts w:cstheme="minorHAnsi"/>
          <w:b/>
          <w:bCs/>
          <w:sz w:val="36"/>
          <w:szCs w:val="36"/>
        </w:rPr>
        <w:t xml:space="preserve">Sample Language for Emergency Notarization Order </w:t>
      </w:r>
    </w:p>
    <w:p w14:paraId="3BFADC6B" w14:textId="79A506CE" w:rsidR="004E7E64" w:rsidRDefault="008718DB" w:rsidP="003976F8">
      <w:pPr>
        <w:spacing w:after="0" w:line="240" w:lineRule="auto"/>
        <w:jc w:val="center"/>
        <w:rPr>
          <w:rFonts w:asciiTheme="majorHAnsi" w:hAnsiTheme="majorHAnsi" w:cstheme="majorHAnsi"/>
          <w:i/>
          <w:iCs/>
          <w:sz w:val="24"/>
          <w:szCs w:val="24"/>
        </w:rPr>
      </w:pPr>
      <w:r w:rsidRPr="00E11D1C">
        <w:rPr>
          <w:rFonts w:asciiTheme="majorHAnsi" w:hAnsiTheme="majorHAnsi" w:cstheme="majorHAnsi"/>
          <w:i/>
          <w:iCs/>
          <w:sz w:val="24"/>
          <w:szCs w:val="24"/>
        </w:rPr>
        <w:t xml:space="preserve">Fill in </w:t>
      </w:r>
      <w:r w:rsidR="00E11D1C">
        <w:rPr>
          <w:rFonts w:asciiTheme="majorHAnsi" w:hAnsiTheme="majorHAnsi" w:cstheme="majorHAnsi"/>
          <w:i/>
          <w:iCs/>
          <w:sz w:val="24"/>
          <w:szCs w:val="24"/>
        </w:rPr>
        <w:t>areas highlighted in yellow</w:t>
      </w:r>
      <w:r w:rsidRPr="00E11D1C">
        <w:rPr>
          <w:rFonts w:asciiTheme="majorHAnsi" w:hAnsiTheme="majorHAnsi" w:cstheme="majorHAnsi"/>
          <w:i/>
          <w:iCs/>
          <w:sz w:val="24"/>
          <w:szCs w:val="24"/>
        </w:rPr>
        <w:t xml:space="preserve"> as appropriate</w:t>
      </w:r>
      <w:r w:rsidR="004E7E64">
        <w:rPr>
          <w:rFonts w:asciiTheme="majorHAnsi" w:hAnsiTheme="majorHAnsi" w:cstheme="majorHAnsi"/>
          <w:i/>
          <w:iCs/>
          <w:sz w:val="24"/>
          <w:szCs w:val="24"/>
        </w:rPr>
        <w:t>.</w:t>
      </w:r>
    </w:p>
    <w:p w14:paraId="24DFF8C5" w14:textId="3F5776CE" w:rsidR="001D249A" w:rsidRDefault="001D249A" w:rsidP="003976F8">
      <w:pPr>
        <w:spacing w:after="0" w:line="240" w:lineRule="auto"/>
        <w:rPr>
          <w:rFonts w:ascii="Arial" w:hAnsi="Arial" w:cs="Arial"/>
          <w:sz w:val="24"/>
          <w:szCs w:val="24"/>
        </w:rPr>
      </w:pPr>
    </w:p>
    <w:p w14:paraId="1975A37E" w14:textId="77777777" w:rsidR="001D249A" w:rsidRPr="00812559" w:rsidRDefault="001D249A" w:rsidP="003976F8">
      <w:pPr>
        <w:spacing w:after="0" w:line="240" w:lineRule="auto"/>
        <w:rPr>
          <w:rFonts w:cstheme="minorHAnsi"/>
          <w:sz w:val="24"/>
          <w:szCs w:val="24"/>
        </w:rPr>
      </w:pPr>
    </w:p>
    <w:p w14:paraId="64A8350A" w14:textId="6640116A" w:rsidR="00C35B10" w:rsidRPr="00812559" w:rsidRDefault="00C35B10" w:rsidP="003976F8">
      <w:pPr>
        <w:spacing w:after="0" w:line="240" w:lineRule="auto"/>
        <w:rPr>
          <w:rFonts w:cstheme="minorHAnsi"/>
          <w:sz w:val="24"/>
          <w:szCs w:val="24"/>
        </w:rPr>
      </w:pPr>
      <w:r w:rsidRPr="00812559">
        <w:rPr>
          <w:rFonts w:cstheme="minorHAnsi"/>
          <w:b/>
          <w:bCs/>
          <w:sz w:val="24"/>
          <w:szCs w:val="24"/>
        </w:rPr>
        <w:t>WHEREAS,</w:t>
      </w:r>
      <w:r w:rsidR="00812559" w:rsidRPr="00812559">
        <w:rPr>
          <w:rFonts w:cstheme="minorHAnsi"/>
          <w:b/>
          <w:bCs/>
          <w:sz w:val="24"/>
          <w:szCs w:val="24"/>
        </w:rPr>
        <w:t xml:space="preserve"> </w:t>
      </w:r>
      <w:r w:rsidR="00EC5074" w:rsidRPr="00812559">
        <w:rPr>
          <w:rFonts w:cstheme="minorHAnsi"/>
          <w:sz w:val="24"/>
          <w:szCs w:val="24"/>
          <w:highlight w:val="yellow"/>
        </w:rPr>
        <w:t>INSERT STATE SPECIFIC INFORMATION</w:t>
      </w:r>
    </w:p>
    <w:p w14:paraId="2407B825" w14:textId="77777777" w:rsidR="00C35B10" w:rsidRPr="00812559" w:rsidRDefault="00C35B10" w:rsidP="003976F8">
      <w:pPr>
        <w:spacing w:after="0" w:line="240" w:lineRule="auto"/>
        <w:rPr>
          <w:rFonts w:cstheme="minorHAnsi"/>
          <w:sz w:val="24"/>
          <w:szCs w:val="24"/>
        </w:rPr>
      </w:pPr>
    </w:p>
    <w:p w14:paraId="6F0AF794" w14:textId="43B5A0B2" w:rsidR="00C35B10" w:rsidRPr="00812559" w:rsidRDefault="00C35B10" w:rsidP="003976F8">
      <w:pPr>
        <w:spacing w:after="0" w:line="240" w:lineRule="auto"/>
        <w:rPr>
          <w:rFonts w:cstheme="minorHAnsi"/>
          <w:sz w:val="24"/>
          <w:szCs w:val="24"/>
        </w:rPr>
      </w:pPr>
      <w:r w:rsidRPr="00812559">
        <w:rPr>
          <w:rFonts w:cstheme="minorHAnsi"/>
          <w:b/>
          <w:bCs/>
          <w:sz w:val="24"/>
          <w:szCs w:val="24"/>
        </w:rPr>
        <w:t>NOW, THEREFORE,</w:t>
      </w:r>
      <w:r w:rsidRPr="00812559">
        <w:rPr>
          <w:rFonts w:cstheme="minorHAnsi"/>
          <w:sz w:val="24"/>
          <w:szCs w:val="24"/>
        </w:rPr>
        <w:t xml:space="preserve"> I, </w:t>
      </w:r>
      <w:r w:rsidRPr="00812559">
        <w:rPr>
          <w:rFonts w:cstheme="minorHAnsi"/>
          <w:sz w:val="24"/>
          <w:szCs w:val="24"/>
          <w:highlight w:val="yellow"/>
        </w:rPr>
        <w:t>NAME,</w:t>
      </w:r>
      <w:r w:rsidRPr="00812559">
        <w:rPr>
          <w:rFonts w:cstheme="minorHAnsi"/>
          <w:sz w:val="24"/>
          <w:szCs w:val="24"/>
        </w:rPr>
        <w:t xml:space="preserve"> Governor of the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Pr="00812559">
        <w:rPr>
          <w:rFonts w:cstheme="minorHAnsi"/>
          <w:sz w:val="24"/>
          <w:szCs w:val="24"/>
        </w:rPr>
        <w:t xml:space="preserve">of </w:t>
      </w:r>
      <w:r w:rsidRPr="00812559">
        <w:rPr>
          <w:rFonts w:cstheme="minorHAnsi"/>
          <w:sz w:val="24"/>
          <w:szCs w:val="24"/>
          <w:highlight w:val="yellow"/>
        </w:rPr>
        <w:t>NAME,</w:t>
      </w:r>
      <w:r w:rsidRPr="00812559">
        <w:rPr>
          <w:rFonts w:cstheme="minorHAnsi"/>
          <w:sz w:val="24"/>
          <w:szCs w:val="24"/>
        </w:rPr>
        <w:t xml:space="preserve"> by the authority vested in me by the Constitution and laws of the State of </w:t>
      </w:r>
      <w:r w:rsidR="001A75F6" w:rsidRPr="00812559">
        <w:rPr>
          <w:rFonts w:cstheme="minorHAnsi"/>
          <w:sz w:val="24"/>
          <w:szCs w:val="24"/>
          <w:highlight w:val="yellow"/>
        </w:rPr>
        <w:t>STATE</w:t>
      </w:r>
      <w:r w:rsidRPr="00812559">
        <w:rPr>
          <w:rFonts w:cstheme="minorHAnsi"/>
          <w:sz w:val="24"/>
          <w:szCs w:val="24"/>
        </w:rPr>
        <w:t>, do hereby order and direct as follows:</w:t>
      </w:r>
    </w:p>
    <w:p w14:paraId="22F28F71" w14:textId="77777777" w:rsidR="005D0A5C" w:rsidRPr="00812559" w:rsidRDefault="005D0A5C" w:rsidP="003976F8">
      <w:pPr>
        <w:spacing w:after="0" w:line="240" w:lineRule="auto"/>
        <w:rPr>
          <w:rFonts w:cstheme="minorHAnsi"/>
          <w:sz w:val="24"/>
          <w:szCs w:val="24"/>
        </w:rPr>
      </w:pPr>
    </w:p>
    <w:p w14:paraId="293C6548" w14:textId="4E21BA7A" w:rsidR="005D0A5C" w:rsidRPr="00812559" w:rsidRDefault="00C35B10" w:rsidP="0089388F">
      <w:pPr>
        <w:pStyle w:val="ListParagraph"/>
        <w:numPr>
          <w:ilvl w:val="0"/>
          <w:numId w:val="1"/>
        </w:numPr>
        <w:spacing w:after="0" w:line="240" w:lineRule="auto"/>
        <w:ind w:left="360"/>
        <w:rPr>
          <w:rFonts w:cstheme="minorHAnsi"/>
          <w:sz w:val="24"/>
          <w:szCs w:val="24"/>
        </w:rPr>
      </w:pPr>
      <w:r w:rsidRPr="00812559">
        <w:rPr>
          <w:rFonts w:cstheme="minorHAnsi"/>
          <w:sz w:val="24"/>
          <w:szCs w:val="24"/>
        </w:rPr>
        <w:t xml:space="preserve">In order to provide </w:t>
      </w:r>
      <w:r w:rsidR="008262C1" w:rsidRPr="00812559">
        <w:rPr>
          <w:rFonts w:cstheme="minorHAnsi"/>
          <w:sz w:val="24"/>
          <w:szCs w:val="24"/>
          <w:highlight w:val="yellow"/>
        </w:rPr>
        <w:t>STATE</w:t>
      </w:r>
      <w:r w:rsidR="00812559" w:rsidRPr="00812559">
        <w:rPr>
          <w:rFonts w:cstheme="minorHAnsi"/>
          <w:sz w:val="24"/>
          <w:szCs w:val="24"/>
        </w:rPr>
        <w:t xml:space="preserve"> </w:t>
      </w:r>
      <w:r w:rsidRPr="00812559">
        <w:rPr>
          <w:rFonts w:cstheme="minorHAnsi"/>
          <w:sz w:val="24"/>
          <w:szCs w:val="24"/>
        </w:rPr>
        <w:t>citizens and businesses with a secure, safe, and legal method by which to execute important legal documents for the duration of the State of Emergency in my</w:t>
      </w:r>
      <w:r w:rsidR="00A611E0" w:rsidRPr="00812559">
        <w:rPr>
          <w:rFonts w:cstheme="minorHAnsi"/>
          <w:sz w:val="24"/>
          <w:szCs w:val="24"/>
        </w:rPr>
        <w:t xml:space="preserve"> </w:t>
      </w:r>
      <w:r w:rsidR="00812559" w:rsidRPr="00812559">
        <w:rPr>
          <w:rFonts w:cstheme="minorHAnsi"/>
          <w:sz w:val="24"/>
          <w:szCs w:val="24"/>
          <w:highlight w:val="yellow"/>
        </w:rPr>
        <w:t>PROCLAMATION/EXECUTIVE ORDER</w:t>
      </w:r>
      <w:r w:rsidR="00812559" w:rsidRPr="00812559">
        <w:rPr>
          <w:rFonts w:cstheme="minorHAnsi"/>
          <w:sz w:val="24"/>
          <w:szCs w:val="24"/>
        </w:rPr>
        <w:t xml:space="preserve"> </w:t>
      </w:r>
      <w:r w:rsidR="00A611E0" w:rsidRPr="00812559">
        <w:rPr>
          <w:rFonts w:cstheme="minorHAnsi"/>
          <w:sz w:val="24"/>
          <w:szCs w:val="24"/>
        </w:rPr>
        <w:t>dated</w:t>
      </w:r>
      <w:r w:rsidRPr="00812559">
        <w:rPr>
          <w:rFonts w:cstheme="minorHAnsi"/>
          <w:sz w:val="24"/>
          <w:szCs w:val="24"/>
        </w:rPr>
        <w:t xml:space="preserve"> </w:t>
      </w:r>
      <w:r w:rsidRPr="00812559">
        <w:rPr>
          <w:rFonts w:cstheme="minorHAnsi"/>
          <w:sz w:val="24"/>
          <w:szCs w:val="24"/>
          <w:highlight w:val="yellow"/>
        </w:rPr>
        <w:t>DATE</w:t>
      </w:r>
      <w:r w:rsidRPr="00812559">
        <w:rPr>
          <w:rFonts w:cstheme="minorHAnsi"/>
          <w:sz w:val="24"/>
          <w:szCs w:val="24"/>
        </w:rPr>
        <w:t xml:space="preserve">, providing an alternative to the in-person physical presence requirement under the current notarial process is a necessary measure to combat the COVID-19 emergency. Accordingly, pursuant to </w:t>
      </w:r>
      <w:r w:rsidRPr="00812559">
        <w:rPr>
          <w:rFonts w:cstheme="minorHAnsi"/>
          <w:sz w:val="24"/>
          <w:szCs w:val="24"/>
          <w:highlight w:val="yellow"/>
        </w:rPr>
        <w:t>STATE LAW REFERENCE</w:t>
      </w:r>
      <w:r w:rsidR="00812559" w:rsidRPr="00812559">
        <w:rPr>
          <w:rFonts w:cstheme="minorHAnsi"/>
          <w:sz w:val="24"/>
          <w:szCs w:val="24"/>
        </w:rPr>
        <w:t xml:space="preserve"> </w:t>
      </w:r>
      <w:r w:rsidRPr="00812559">
        <w:rPr>
          <w:rFonts w:cstheme="minorHAnsi"/>
          <w:sz w:val="24"/>
          <w:szCs w:val="24"/>
        </w:rPr>
        <w:t xml:space="preserve">for the duration of the State of Emergency and for </w:t>
      </w:r>
      <w:r w:rsidR="00812559" w:rsidRPr="00812559">
        <w:rPr>
          <w:rFonts w:cstheme="minorHAnsi"/>
          <w:sz w:val="24"/>
          <w:szCs w:val="24"/>
          <w:highlight w:val="yellow"/>
        </w:rPr>
        <w:t>NUMBER OF DAYS</w:t>
      </w:r>
      <w:r w:rsidR="00812559" w:rsidRPr="00812559">
        <w:rPr>
          <w:rFonts w:cstheme="minorHAnsi"/>
          <w:sz w:val="24"/>
          <w:szCs w:val="24"/>
        </w:rPr>
        <w:t xml:space="preserve"> </w:t>
      </w:r>
      <w:r w:rsidRPr="00812559">
        <w:rPr>
          <w:rFonts w:cstheme="minorHAnsi"/>
          <w:sz w:val="24"/>
          <w:szCs w:val="24"/>
        </w:rPr>
        <w:t>thereafter</w:t>
      </w:r>
      <w:r w:rsidR="005F43B3" w:rsidRPr="00812559">
        <w:rPr>
          <w:rFonts w:cstheme="minorHAnsi"/>
          <w:sz w:val="24"/>
          <w:szCs w:val="24"/>
        </w:rPr>
        <w:t>,</w:t>
      </w:r>
      <w:r w:rsidRPr="00812559">
        <w:rPr>
          <w:rFonts w:cstheme="minorHAnsi"/>
          <w:sz w:val="24"/>
          <w:szCs w:val="24"/>
        </w:rPr>
        <w:t xml:space="preserve"> notaries public commissioned under the laws of this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005F43B3" w:rsidRPr="00812559">
        <w:rPr>
          <w:rFonts w:cstheme="minorHAnsi"/>
          <w:sz w:val="24"/>
          <w:szCs w:val="24"/>
        </w:rPr>
        <w:t>may</w:t>
      </w:r>
      <w:r w:rsidRPr="00812559">
        <w:rPr>
          <w:rFonts w:cstheme="minorHAnsi"/>
          <w:sz w:val="24"/>
          <w:szCs w:val="24"/>
        </w:rPr>
        <w:t xml:space="preserve"> perform a notarization for </w:t>
      </w:r>
      <w:r w:rsidR="005F43B3" w:rsidRPr="00812559">
        <w:rPr>
          <w:rFonts w:cstheme="minorHAnsi"/>
          <w:sz w:val="24"/>
          <w:szCs w:val="24"/>
        </w:rPr>
        <w:t>a</w:t>
      </w:r>
      <w:r w:rsidR="0065736E" w:rsidRPr="00812559">
        <w:rPr>
          <w:rFonts w:cstheme="minorHAnsi"/>
          <w:sz w:val="24"/>
          <w:szCs w:val="24"/>
        </w:rPr>
        <w:t xml:space="preserve"> remotely located</w:t>
      </w:r>
      <w:r w:rsidR="005F43B3" w:rsidRPr="00812559">
        <w:rPr>
          <w:rFonts w:cstheme="minorHAnsi"/>
          <w:sz w:val="24"/>
          <w:szCs w:val="24"/>
        </w:rPr>
        <w:t xml:space="preserve"> individual</w:t>
      </w:r>
      <w:r w:rsidR="000A1CB6" w:rsidRPr="00812559">
        <w:rPr>
          <w:rFonts w:cstheme="minorHAnsi"/>
          <w:sz w:val="24"/>
          <w:szCs w:val="24"/>
        </w:rPr>
        <w:t xml:space="preserve"> if</w:t>
      </w:r>
      <w:r w:rsidRPr="00812559">
        <w:rPr>
          <w:rFonts w:cstheme="minorHAnsi"/>
          <w:sz w:val="24"/>
          <w:szCs w:val="24"/>
        </w:rPr>
        <w:t>:</w:t>
      </w:r>
    </w:p>
    <w:p w14:paraId="303C5EE8" w14:textId="77777777" w:rsidR="005D0A5C" w:rsidRPr="00812559" w:rsidRDefault="005D0A5C" w:rsidP="003976F8">
      <w:pPr>
        <w:pStyle w:val="ListParagraph"/>
        <w:spacing w:after="0" w:line="240" w:lineRule="auto"/>
        <w:ind w:left="0"/>
        <w:rPr>
          <w:rFonts w:cstheme="minorHAnsi"/>
          <w:sz w:val="24"/>
          <w:szCs w:val="24"/>
        </w:rPr>
      </w:pPr>
    </w:p>
    <w:p w14:paraId="27E2F0B2" w14:textId="6F1ACE55" w:rsidR="005D0A5C" w:rsidRPr="00812559" w:rsidRDefault="00C35B10" w:rsidP="0089388F">
      <w:pPr>
        <w:pStyle w:val="ListParagraph"/>
        <w:numPr>
          <w:ilvl w:val="0"/>
          <w:numId w:val="2"/>
        </w:numPr>
        <w:spacing w:after="0" w:line="240" w:lineRule="auto"/>
        <w:ind w:left="720"/>
        <w:rPr>
          <w:rFonts w:cstheme="minorHAnsi"/>
          <w:sz w:val="24"/>
          <w:szCs w:val="24"/>
        </w:rPr>
      </w:pPr>
      <w:r w:rsidRPr="00812559">
        <w:rPr>
          <w:rFonts w:cstheme="minorHAnsi"/>
          <w:sz w:val="24"/>
          <w:szCs w:val="24"/>
        </w:rPr>
        <w:t xml:space="preserve">the </w:t>
      </w:r>
      <w:r w:rsidR="00BB6712" w:rsidRPr="00812559">
        <w:rPr>
          <w:rFonts w:cstheme="minorHAnsi"/>
          <w:sz w:val="24"/>
          <w:szCs w:val="24"/>
        </w:rPr>
        <w:t xml:space="preserve">remotely located individual appears before </w:t>
      </w:r>
      <w:r w:rsidRPr="00812559">
        <w:rPr>
          <w:rFonts w:cstheme="minorHAnsi"/>
          <w:sz w:val="24"/>
          <w:szCs w:val="24"/>
        </w:rPr>
        <w:t xml:space="preserve">the notary public </w:t>
      </w:r>
      <w:r w:rsidR="00BB6712" w:rsidRPr="00812559">
        <w:rPr>
          <w:rFonts w:cstheme="minorHAnsi"/>
          <w:sz w:val="24"/>
          <w:szCs w:val="24"/>
        </w:rPr>
        <w:t xml:space="preserve">by using communication </w:t>
      </w:r>
      <w:proofErr w:type="gramStart"/>
      <w:r w:rsidR="00BB6712" w:rsidRPr="00812559">
        <w:rPr>
          <w:rFonts w:cstheme="minorHAnsi"/>
          <w:sz w:val="24"/>
          <w:szCs w:val="24"/>
        </w:rPr>
        <w:t>technology</w:t>
      </w:r>
      <w:r w:rsidRPr="00812559">
        <w:rPr>
          <w:rFonts w:cstheme="minorHAnsi"/>
          <w:sz w:val="24"/>
          <w:szCs w:val="24"/>
        </w:rPr>
        <w:t>;</w:t>
      </w:r>
      <w:proofErr w:type="gramEnd"/>
    </w:p>
    <w:p w14:paraId="60FAADE2" w14:textId="5667D2CA" w:rsidR="00C35B10" w:rsidRPr="00812559" w:rsidRDefault="00C35B10" w:rsidP="0089388F">
      <w:pPr>
        <w:pStyle w:val="ListParagraph"/>
        <w:numPr>
          <w:ilvl w:val="0"/>
          <w:numId w:val="2"/>
        </w:numPr>
        <w:spacing w:after="0" w:line="240" w:lineRule="auto"/>
        <w:ind w:left="720"/>
        <w:rPr>
          <w:rFonts w:cstheme="minorHAnsi"/>
          <w:sz w:val="24"/>
          <w:szCs w:val="24"/>
        </w:rPr>
      </w:pPr>
      <w:r w:rsidRPr="00812559">
        <w:rPr>
          <w:rFonts w:cstheme="minorHAnsi"/>
          <w:sz w:val="24"/>
          <w:szCs w:val="24"/>
        </w:rPr>
        <w:t>the notary public</w:t>
      </w:r>
      <w:r w:rsidR="006D5A86" w:rsidRPr="00812559">
        <w:rPr>
          <w:rFonts w:cstheme="minorHAnsi"/>
          <w:sz w:val="24"/>
          <w:szCs w:val="24"/>
        </w:rPr>
        <w:t>:</w:t>
      </w:r>
      <w:r w:rsidR="002619BC" w:rsidRPr="00812559">
        <w:rPr>
          <w:rFonts w:cstheme="minorHAnsi"/>
          <w:sz w:val="24"/>
          <w:szCs w:val="24"/>
        </w:rPr>
        <w:t xml:space="preserve"> </w:t>
      </w:r>
    </w:p>
    <w:p w14:paraId="51EDCCBE" w14:textId="51E4625F" w:rsidR="006D5A86" w:rsidRPr="00812559" w:rsidRDefault="006D5A86" w:rsidP="0089388F">
      <w:pPr>
        <w:pStyle w:val="ListParagraph"/>
        <w:numPr>
          <w:ilvl w:val="0"/>
          <w:numId w:val="5"/>
        </w:numPr>
        <w:spacing w:after="0" w:line="240" w:lineRule="auto"/>
        <w:ind w:left="1080" w:hanging="360"/>
        <w:rPr>
          <w:rFonts w:cstheme="minorHAnsi"/>
          <w:sz w:val="24"/>
          <w:szCs w:val="24"/>
        </w:rPr>
      </w:pPr>
      <w:r w:rsidRPr="00812559">
        <w:rPr>
          <w:rFonts w:cstheme="minorHAnsi"/>
          <w:sz w:val="24"/>
          <w:szCs w:val="24"/>
        </w:rPr>
        <w:t xml:space="preserve">is physically located in the geographic boundaries of this </w:t>
      </w:r>
      <w:r w:rsidR="00812559" w:rsidRPr="00812559">
        <w:rPr>
          <w:rFonts w:cstheme="minorHAnsi"/>
          <w:sz w:val="24"/>
          <w:szCs w:val="24"/>
          <w:highlight w:val="yellow"/>
        </w:rPr>
        <w:t>STATE/</w:t>
      </w:r>
      <w:proofErr w:type="gramStart"/>
      <w:r w:rsidR="00812559" w:rsidRPr="00812559">
        <w:rPr>
          <w:rFonts w:cstheme="minorHAnsi"/>
          <w:sz w:val="24"/>
          <w:szCs w:val="24"/>
          <w:highlight w:val="yellow"/>
        </w:rPr>
        <w:t>COMMONWEALTH</w:t>
      </w:r>
      <w:r w:rsidRPr="00812559">
        <w:rPr>
          <w:rFonts w:cstheme="minorHAnsi"/>
          <w:sz w:val="24"/>
          <w:szCs w:val="24"/>
        </w:rPr>
        <w:t>;</w:t>
      </w:r>
      <w:proofErr w:type="gramEnd"/>
      <w:r w:rsidRPr="00812559">
        <w:rPr>
          <w:rFonts w:cstheme="minorHAnsi"/>
          <w:sz w:val="24"/>
          <w:szCs w:val="24"/>
        </w:rPr>
        <w:t xml:space="preserve"> </w:t>
      </w:r>
    </w:p>
    <w:p w14:paraId="33F53E30" w14:textId="555A2860" w:rsidR="00C35B10" w:rsidRPr="00812559" w:rsidRDefault="0066750E" w:rsidP="0089388F">
      <w:pPr>
        <w:pStyle w:val="ListParagraph"/>
        <w:numPr>
          <w:ilvl w:val="0"/>
          <w:numId w:val="5"/>
        </w:numPr>
        <w:spacing w:after="0" w:line="240" w:lineRule="auto"/>
        <w:ind w:left="1080" w:hanging="360"/>
        <w:rPr>
          <w:rFonts w:cstheme="minorHAnsi"/>
          <w:sz w:val="24"/>
          <w:szCs w:val="24"/>
        </w:rPr>
      </w:pPr>
      <w:r w:rsidRPr="00812559">
        <w:rPr>
          <w:rFonts w:cstheme="minorHAnsi"/>
          <w:sz w:val="24"/>
          <w:szCs w:val="24"/>
        </w:rPr>
        <w:t xml:space="preserve">has </w:t>
      </w:r>
      <w:r w:rsidR="00C35B10" w:rsidRPr="00812559">
        <w:rPr>
          <w:rFonts w:cstheme="minorHAnsi"/>
          <w:sz w:val="24"/>
          <w:szCs w:val="24"/>
        </w:rPr>
        <w:t>reasonably identifie</w:t>
      </w:r>
      <w:r w:rsidRPr="00812559">
        <w:rPr>
          <w:rFonts w:cstheme="minorHAnsi"/>
          <w:sz w:val="24"/>
          <w:szCs w:val="24"/>
        </w:rPr>
        <w:t>d</w:t>
      </w:r>
      <w:r w:rsidR="00C35B10" w:rsidRPr="00812559">
        <w:rPr>
          <w:rFonts w:cstheme="minorHAnsi"/>
          <w:sz w:val="24"/>
          <w:szCs w:val="24"/>
        </w:rPr>
        <w:t xml:space="preserve"> the </w:t>
      </w:r>
      <w:r w:rsidR="00BB6712" w:rsidRPr="00812559">
        <w:rPr>
          <w:rFonts w:cstheme="minorHAnsi"/>
          <w:sz w:val="24"/>
          <w:szCs w:val="24"/>
        </w:rPr>
        <w:t xml:space="preserve">remotely located individual </w:t>
      </w:r>
      <w:r w:rsidR="00C35B10" w:rsidRPr="00812559">
        <w:rPr>
          <w:rFonts w:cstheme="minorHAnsi"/>
          <w:sz w:val="24"/>
          <w:szCs w:val="24"/>
        </w:rPr>
        <w:t>by one or more of the following:</w:t>
      </w:r>
    </w:p>
    <w:p w14:paraId="0E985C54" w14:textId="75488678" w:rsidR="00D6709B" w:rsidRPr="00812559" w:rsidRDefault="00C35B10" w:rsidP="0089388F">
      <w:pPr>
        <w:pStyle w:val="ListParagraph"/>
        <w:numPr>
          <w:ilvl w:val="0"/>
          <w:numId w:val="4"/>
        </w:numPr>
        <w:spacing w:after="0" w:line="240" w:lineRule="auto"/>
        <w:ind w:left="1440"/>
        <w:rPr>
          <w:rFonts w:cstheme="minorHAnsi"/>
          <w:sz w:val="24"/>
          <w:szCs w:val="24"/>
        </w:rPr>
      </w:pPr>
      <w:r w:rsidRPr="00812559">
        <w:rPr>
          <w:rFonts w:cstheme="minorHAnsi"/>
          <w:sz w:val="24"/>
          <w:szCs w:val="24"/>
        </w:rPr>
        <w:t xml:space="preserve">personal knowledge of the </w:t>
      </w:r>
      <w:proofErr w:type="gramStart"/>
      <w:r w:rsidR="00BB6712" w:rsidRPr="00812559">
        <w:rPr>
          <w:rFonts w:cstheme="minorHAnsi"/>
          <w:sz w:val="24"/>
          <w:szCs w:val="24"/>
        </w:rPr>
        <w:t>individual;</w:t>
      </w:r>
      <w:proofErr w:type="gramEnd"/>
    </w:p>
    <w:p w14:paraId="25B28A1A" w14:textId="20539EBA" w:rsidR="00D6709B" w:rsidRPr="00E22EB1" w:rsidRDefault="00D6709B" w:rsidP="0089388F">
      <w:pPr>
        <w:pStyle w:val="ListParagraph"/>
        <w:numPr>
          <w:ilvl w:val="0"/>
          <w:numId w:val="4"/>
        </w:numPr>
        <w:spacing w:after="0" w:line="240" w:lineRule="auto"/>
        <w:ind w:left="1440"/>
        <w:rPr>
          <w:rFonts w:cstheme="minorHAnsi"/>
          <w:sz w:val="24"/>
          <w:szCs w:val="24"/>
        </w:rPr>
      </w:pPr>
      <w:r w:rsidRPr="00812559">
        <w:rPr>
          <w:rFonts w:cstheme="minorHAnsi"/>
          <w:sz w:val="24"/>
          <w:szCs w:val="24"/>
        </w:rPr>
        <w:t>a</w:t>
      </w:r>
      <w:r w:rsidR="00C35B10" w:rsidRPr="00812559">
        <w:rPr>
          <w:rFonts w:cstheme="minorHAnsi"/>
          <w:sz w:val="24"/>
          <w:szCs w:val="24"/>
        </w:rPr>
        <w:t xml:space="preserve">t least two different types of </w:t>
      </w:r>
      <w:r w:rsidR="00CB6E79" w:rsidRPr="00812559">
        <w:rPr>
          <w:rFonts w:cstheme="minorHAnsi"/>
          <w:sz w:val="24"/>
          <w:szCs w:val="24"/>
        </w:rPr>
        <w:t>identity proofing</w:t>
      </w:r>
      <w:r w:rsidR="00B4799E" w:rsidRPr="00812559">
        <w:rPr>
          <w:rFonts w:cstheme="minorHAnsi"/>
          <w:sz w:val="24"/>
          <w:szCs w:val="24"/>
        </w:rPr>
        <w:t xml:space="preserve"> in compliance </w:t>
      </w:r>
      <w:r w:rsidR="00CB6E79" w:rsidRPr="00812559">
        <w:rPr>
          <w:rFonts w:cstheme="minorHAnsi"/>
          <w:sz w:val="24"/>
          <w:szCs w:val="24"/>
        </w:rPr>
        <w:t>with [</w:t>
      </w:r>
      <w:r w:rsidR="00CB6E79" w:rsidRPr="00812559">
        <w:rPr>
          <w:rFonts w:cstheme="minorHAnsi"/>
          <w:sz w:val="24"/>
          <w:szCs w:val="24"/>
          <w:highlight w:val="yellow"/>
        </w:rPr>
        <w:t>OPTION 1</w:t>
      </w:r>
      <w:r w:rsidR="00CB6E79" w:rsidRPr="00812559">
        <w:rPr>
          <w:rFonts w:cstheme="minorHAnsi"/>
          <w:sz w:val="24"/>
          <w:szCs w:val="24"/>
        </w:rPr>
        <w:t xml:space="preserve">: the credential analysis and </w:t>
      </w:r>
      <w:r w:rsidR="00601820" w:rsidRPr="00812559">
        <w:rPr>
          <w:rFonts w:cstheme="minorHAnsi"/>
          <w:sz w:val="24"/>
          <w:szCs w:val="24"/>
        </w:rPr>
        <w:t xml:space="preserve">dynamic knowledge-based </w:t>
      </w:r>
      <w:r w:rsidR="00CB6E79" w:rsidRPr="00812559">
        <w:rPr>
          <w:rFonts w:cstheme="minorHAnsi"/>
          <w:sz w:val="24"/>
          <w:szCs w:val="24"/>
        </w:rPr>
        <w:t>authentication provisions of the Standards for Remote Online Notarization (Version 1) adopted by The Mortgage Industry Standards Maintenance Organization on August 28, 2019][</w:t>
      </w:r>
      <w:r w:rsidR="00CB6E79" w:rsidRPr="00812559">
        <w:rPr>
          <w:rFonts w:cstheme="minorHAnsi"/>
          <w:sz w:val="24"/>
          <w:szCs w:val="24"/>
          <w:highlight w:val="yellow"/>
        </w:rPr>
        <w:t>OPTION 2</w:t>
      </w:r>
      <w:r w:rsidR="00CB6E79" w:rsidRPr="00812559">
        <w:rPr>
          <w:rFonts w:cstheme="minorHAnsi"/>
          <w:sz w:val="24"/>
          <w:szCs w:val="24"/>
        </w:rPr>
        <w:t>: any rules, regulation</w:t>
      </w:r>
      <w:r w:rsidR="00332F22" w:rsidRPr="00812559">
        <w:rPr>
          <w:rFonts w:cstheme="minorHAnsi"/>
          <w:sz w:val="24"/>
          <w:szCs w:val="24"/>
        </w:rPr>
        <w:t>s</w:t>
      </w:r>
      <w:r w:rsidR="00CB6E79" w:rsidRPr="00812559">
        <w:rPr>
          <w:rFonts w:cstheme="minorHAnsi"/>
          <w:sz w:val="24"/>
          <w:szCs w:val="24"/>
        </w:rPr>
        <w:t xml:space="preserve">, or guidance issued by the [secretary of </w:t>
      </w:r>
      <w:r w:rsidR="00CB6E79" w:rsidRPr="00E22EB1">
        <w:rPr>
          <w:rFonts w:cstheme="minorHAnsi"/>
          <w:sz w:val="24"/>
          <w:szCs w:val="24"/>
        </w:rPr>
        <w:t>state]]</w:t>
      </w:r>
      <w:r w:rsidR="00C35B10" w:rsidRPr="00E22EB1">
        <w:rPr>
          <w:rFonts w:cstheme="minorHAnsi"/>
          <w:sz w:val="24"/>
          <w:szCs w:val="24"/>
        </w:rPr>
        <w:t>;</w:t>
      </w:r>
      <w:r w:rsidR="00623293" w:rsidRPr="00E22EB1">
        <w:rPr>
          <w:rFonts w:cstheme="minorHAnsi"/>
          <w:sz w:val="24"/>
          <w:szCs w:val="24"/>
        </w:rPr>
        <w:t xml:space="preserve"> or</w:t>
      </w:r>
    </w:p>
    <w:p w14:paraId="004F4B23" w14:textId="0F7605B3" w:rsidR="00D6709B" w:rsidRPr="00E22EB1" w:rsidRDefault="00C35B10" w:rsidP="0089388F">
      <w:pPr>
        <w:pStyle w:val="ListParagraph"/>
        <w:numPr>
          <w:ilvl w:val="0"/>
          <w:numId w:val="4"/>
        </w:numPr>
        <w:spacing w:after="0" w:line="240" w:lineRule="auto"/>
        <w:ind w:left="1440"/>
        <w:rPr>
          <w:rFonts w:cstheme="minorHAnsi"/>
          <w:sz w:val="24"/>
          <w:szCs w:val="24"/>
        </w:rPr>
      </w:pPr>
      <w:r w:rsidRPr="00E22EB1">
        <w:rPr>
          <w:rFonts w:cstheme="minorHAnsi"/>
          <w:sz w:val="24"/>
          <w:szCs w:val="24"/>
        </w:rPr>
        <w:t>a government identification credential, which may be remotely presented through communication technology, that is issued to the individual and contains the signature and photograph of the individual; or</w:t>
      </w:r>
    </w:p>
    <w:p w14:paraId="366E7260" w14:textId="5014AE31" w:rsidR="00C35B10" w:rsidRPr="00E22EB1" w:rsidRDefault="00C35B10" w:rsidP="0089388F">
      <w:pPr>
        <w:pStyle w:val="ListParagraph"/>
        <w:numPr>
          <w:ilvl w:val="0"/>
          <w:numId w:val="4"/>
        </w:numPr>
        <w:spacing w:after="0" w:line="240" w:lineRule="auto"/>
        <w:ind w:left="1440"/>
        <w:rPr>
          <w:rFonts w:cstheme="minorHAnsi"/>
          <w:sz w:val="24"/>
          <w:szCs w:val="24"/>
        </w:rPr>
      </w:pPr>
      <w:r w:rsidRPr="00E22EB1">
        <w:rPr>
          <w:rFonts w:cstheme="minorHAnsi"/>
          <w:sz w:val="24"/>
          <w:szCs w:val="24"/>
        </w:rPr>
        <w:t xml:space="preserve">oath or affirmation of a credible witness who (I) is in the physical presence of either the notary public or the </w:t>
      </w:r>
      <w:r w:rsidR="00BB6712" w:rsidRPr="00E22EB1">
        <w:rPr>
          <w:rFonts w:cstheme="minorHAnsi"/>
          <w:sz w:val="24"/>
          <w:szCs w:val="24"/>
        </w:rPr>
        <w:t xml:space="preserve">individual </w:t>
      </w:r>
      <w:r w:rsidRPr="00E22EB1">
        <w:rPr>
          <w:rFonts w:cstheme="minorHAnsi"/>
          <w:sz w:val="24"/>
          <w:szCs w:val="24"/>
        </w:rPr>
        <w:t xml:space="preserve">or (II) </w:t>
      </w:r>
      <w:r w:rsidR="00BB6712" w:rsidRPr="00E22EB1">
        <w:rPr>
          <w:rFonts w:cstheme="minorHAnsi"/>
          <w:sz w:val="24"/>
          <w:szCs w:val="24"/>
        </w:rPr>
        <w:t>appears before</w:t>
      </w:r>
      <w:r w:rsidRPr="00E22EB1">
        <w:rPr>
          <w:rFonts w:cstheme="minorHAnsi"/>
          <w:sz w:val="24"/>
          <w:szCs w:val="24"/>
        </w:rPr>
        <w:t xml:space="preserve"> the notary public and the </w:t>
      </w:r>
      <w:r w:rsidR="00BB6712" w:rsidRPr="00E22EB1">
        <w:rPr>
          <w:rFonts w:cstheme="minorHAnsi"/>
          <w:sz w:val="24"/>
          <w:szCs w:val="24"/>
        </w:rPr>
        <w:t>individual by using communication technology</w:t>
      </w:r>
      <w:r w:rsidRPr="00E22EB1">
        <w:rPr>
          <w:rFonts w:cstheme="minorHAnsi"/>
          <w:sz w:val="24"/>
          <w:szCs w:val="24"/>
        </w:rPr>
        <w:t xml:space="preserve">, if the credible witness has personal knowledge of the </w:t>
      </w:r>
      <w:r w:rsidR="00BB6712" w:rsidRPr="00E22EB1">
        <w:rPr>
          <w:rFonts w:cstheme="minorHAnsi"/>
          <w:sz w:val="24"/>
          <w:szCs w:val="24"/>
        </w:rPr>
        <w:t xml:space="preserve">individual </w:t>
      </w:r>
      <w:r w:rsidRPr="00E22EB1">
        <w:rPr>
          <w:rFonts w:cstheme="minorHAnsi"/>
          <w:sz w:val="24"/>
          <w:szCs w:val="24"/>
        </w:rPr>
        <w:t>and has been reasonably identified by the notary public under clause</w:t>
      </w:r>
      <w:r w:rsidR="00BB6712" w:rsidRPr="00E22EB1">
        <w:rPr>
          <w:rFonts w:cstheme="minorHAnsi"/>
          <w:sz w:val="24"/>
          <w:szCs w:val="24"/>
        </w:rPr>
        <w:t>s</w:t>
      </w:r>
      <w:r w:rsidRPr="00E22EB1">
        <w:rPr>
          <w:rFonts w:cstheme="minorHAnsi"/>
          <w:sz w:val="24"/>
          <w:szCs w:val="24"/>
        </w:rPr>
        <w:t xml:space="preserve"> (a) (b)</w:t>
      </w:r>
      <w:r w:rsidR="00BB6712" w:rsidRPr="00E22EB1">
        <w:rPr>
          <w:rFonts w:cstheme="minorHAnsi"/>
          <w:sz w:val="24"/>
          <w:szCs w:val="24"/>
        </w:rPr>
        <w:t>, or (c)</w:t>
      </w:r>
      <w:r w:rsidRPr="00E22EB1">
        <w:rPr>
          <w:rFonts w:cstheme="minorHAnsi"/>
          <w:sz w:val="24"/>
          <w:szCs w:val="24"/>
        </w:rPr>
        <w:t xml:space="preserve">; </w:t>
      </w:r>
    </w:p>
    <w:p w14:paraId="339260E8" w14:textId="119C8564" w:rsidR="0089388F" w:rsidRPr="00812559" w:rsidRDefault="005F43B3" w:rsidP="0089388F">
      <w:pPr>
        <w:pStyle w:val="ListParagraph"/>
        <w:numPr>
          <w:ilvl w:val="0"/>
          <w:numId w:val="5"/>
        </w:numPr>
        <w:spacing w:after="0" w:line="240" w:lineRule="auto"/>
        <w:ind w:left="1080" w:hanging="360"/>
        <w:rPr>
          <w:rFonts w:cstheme="minorHAnsi"/>
          <w:sz w:val="24"/>
          <w:szCs w:val="24"/>
        </w:rPr>
      </w:pPr>
      <w:r w:rsidRPr="00812559">
        <w:rPr>
          <w:rFonts w:cstheme="minorHAnsi"/>
          <w:sz w:val="24"/>
          <w:szCs w:val="24"/>
        </w:rPr>
        <w:t>reasonably confirm</w:t>
      </w:r>
      <w:r w:rsidR="00DC659B" w:rsidRPr="00812559">
        <w:rPr>
          <w:rFonts w:cstheme="minorHAnsi"/>
          <w:sz w:val="24"/>
          <w:szCs w:val="24"/>
        </w:rPr>
        <w:t>s</w:t>
      </w:r>
      <w:r w:rsidRPr="00812559">
        <w:rPr>
          <w:rFonts w:cstheme="minorHAnsi"/>
          <w:sz w:val="24"/>
          <w:szCs w:val="24"/>
        </w:rPr>
        <w:t xml:space="preserve"> that </w:t>
      </w:r>
      <w:r w:rsidR="0066750E" w:rsidRPr="00812559">
        <w:rPr>
          <w:rFonts w:cstheme="minorHAnsi"/>
          <w:sz w:val="24"/>
          <w:szCs w:val="24"/>
        </w:rPr>
        <w:t>a</w:t>
      </w:r>
      <w:r w:rsidRPr="00812559">
        <w:rPr>
          <w:rFonts w:cstheme="minorHAnsi"/>
          <w:sz w:val="24"/>
          <w:szCs w:val="24"/>
        </w:rPr>
        <w:t xml:space="preserve"> </w:t>
      </w:r>
      <w:r w:rsidR="009129F3" w:rsidRPr="00812559">
        <w:rPr>
          <w:rFonts w:cstheme="minorHAnsi"/>
          <w:sz w:val="24"/>
          <w:szCs w:val="24"/>
        </w:rPr>
        <w:t>document</w:t>
      </w:r>
      <w:r w:rsidRPr="00812559">
        <w:rPr>
          <w:rFonts w:cstheme="minorHAnsi"/>
          <w:sz w:val="24"/>
          <w:szCs w:val="24"/>
        </w:rPr>
        <w:t xml:space="preserve"> before the notary public is the same </w:t>
      </w:r>
      <w:r w:rsidR="009129F3" w:rsidRPr="00812559">
        <w:rPr>
          <w:rFonts w:cstheme="minorHAnsi"/>
          <w:sz w:val="24"/>
          <w:szCs w:val="24"/>
        </w:rPr>
        <w:t>document</w:t>
      </w:r>
      <w:r w:rsidRPr="00812559">
        <w:rPr>
          <w:rFonts w:cstheme="minorHAnsi"/>
          <w:sz w:val="24"/>
          <w:szCs w:val="24"/>
        </w:rPr>
        <w:t xml:space="preserve"> in which the remotely located individual made a statement on or which the individual executed a </w:t>
      </w:r>
      <w:proofErr w:type="gramStart"/>
      <w:r w:rsidRPr="00812559">
        <w:rPr>
          <w:rFonts w:cstheme="minorHAnsi"/>
          <w:sz w:val="24"/>
          <w:szCs w:val="24"/>
        </w:rPr>
        <w:t>signature;</w:t>
      </w:r>
      <w:proofErr w:type="gramEnd"/>
    </w:p>
    <w:p w14:paraId="515B48BC" w14:textId="4214D093" w:rsidR="00C35B10" w:rsidRPr="00812559" w:rsidRDefault="00C35B10" w:rsidP="0089388F">
      <w:pPr>
        <w:pStyle w:val="ListParagraph"/>
        <w:numPr>
          <w:ilvl w:val="0"/>
          <w:numId w:val="5"/>
        </w:numPr>
        <w:spacing w:after="0" w:line="240" w:lineRule="auto"/>
        <w:ind w:left="1080" w:hanging="360"/>
        <w:rPr>
          <w:rFonts w:cstheme="minorHAnsi"/>
          <w:sz w:val="24"/>
          <w:szCs w:val="24"/>
        </w:rPr>
      </w:pPr>
      <w:r w:rsidRPr="00812559">
        <w:rPr>
          <w:rFonts w:cstheme="minorHAnsi"/>
          <w:sz w:val="24"/>
          <w:szCs w:val="24"/>
        </w:rPr>
        <w:lastRenderedPageBreak/>
        <w:t>either directly or through an agent:</w:t>
      </w:r>
    </w:p>
    <w:p w14:paraId="40E8C11A" w14:textId="0A450A84" w:rsidR="00D6709B" w:rsidRPr="00812559" w:rsidRDefault="00C35B10" w:rsidP="0089388F">
      <w:pPr>
        <w:pStyle w:val="ListParagraph"/>
        <w:numPr>
          <w:ilvl w:val="0"/>
          <w:numId w:val="6"/>
        </w:numPr>
        <w:spacing w:after="0" w:line="240" w:lineRule="auto"/>
        <w:ind w:left="1440"/>
        <w:rPr>
          <w:rFonts w:cstheme="minorHAnsi"/>
          <w:sz w:val="24"/>
          <w:szCs w:val="24"/>
        </w:rPr>
      </w:pPr>
      <w:r w:rsidRPr="00812559">
        <w:rPr>
          <w:rFonts w:cstheme="minorHAnsi"/>
          <w:sz w:val="24"/>
          <w:szCs w:val="24"/>
        </w:rPr>
        <w:t>creates an audio</w:t>
      </w:r>
      <w:r w:rsidR="00F4639F" w:rsidRPr="00812559">
        <w:rPr>
          <w:rFonts w:cstheme="minorHAnsi"/>
          <w:sz w:val="24"/>
          <w:szCs w:val="24"/>
        </w:rPr>
        <w:t>-</w:t>
      </w:r>
      <w:r w:rsidRPr="00812559">
        <w:rPr>
          <w:rFonts w:cstheme="minorHAnsi"/>
          <w:sz w:val="24"/>
          <w:szCs w:val="24"/>
        </w:rPr>
        <w:t>vi</w:t>
      </w:r>
      <w:r w:rsidR="0066750E" w:rsidRPr="00812559">
        <w:rPr>
          <w:rFonts w:cstheme="minorHAnsi"/>
          <w:sz w:val="24"/>
          <w:szCs w:val="24"/>
        </w:rPr>
        <w:t>sual</w:t>
      </w:r>
      <w:r w:rsidRPr="00812559">
        <w:rPr>
          <w:rFonts w:cstheme="minorHAnsi"/>
          <w:sz w:val="24"/>
          <w:szCs w:val="24"/>
        </w:rPr>
        <w:t xml:space="preserve"> recording of the performance of the </w:t>
      </w:r>
      <w:r w:rsidR="006C2662" w:rsidRPr="00812559">
        <w:rPr>
          <w:rFonts w:cstheme="minorHAnsi"/>
          <w:sz w:val="24"/>
          <w:szCs w:val="24"/>
        </w:rPr>
        <w:t>notarial act</w:t>
      </w:r>
      <w:r w:rsidRPr="00812559">
        <w:rPr>
          <w:rFonts w:cstheme="minorHAnsi"/>
          <w:sz w:val="24"/>
          <w:szCs w:val="24"/>
        </w:rPr>
        <w:t>; and</w:t>
      </w:r>
    </w:p>
    <w:p w14:paraId="466AC2DC" w14:textId="048763FE" w:rsidR="0089388F" w:rsidRPr="00812559" w:rsidRDefault="00C35B10" w:rsidP="0089388F">
      <w:pPr>
        <w:pStyle w:val="ListParagraph"/>
        <w:numPr>
          <w:ilvl w:val="0"/>
          <w:numId w:val="6"/>
        </w:numPr>
        <w:spacing w:after="0" w:line="240" w:lineRule="auto"/>
        <w:ind w:left="1440"/>
        <w:rPr>
          <w:rFonts w:cstheme="minorHAnsi"/>
          <w:sz w:val="24"/>
          <w:szCs w:val="24"/>
        </w:rPr>
      </w:pPr>
      <w:r w:rsidRPr="00812559">
        <w:rPr>
          <w:rFonts w:cstheme="minorHAnsi"/>
          <w:sz w:val="24"/>
          <w:szCs w:val="24"/>
        </w:rPr>
        <w:t xml:space="preserve">retains such recording </w:t>
      </w:r>
      <w:r w:rsidR="005635F9" w:rsidRPr="00812559">
        <w:rPr>
          <w:rFonts w:cstheme="minorHAnsi"/>
          <w:sz w:val="24"/>
          <w:szCs w:val="24"/>
        </w:rPr>
        <w:t>for ten years</w:t>
      </w:r>
      <w:r w:rsidR="00BD6182" w:rsidRPr="00812559">
        <w:rPr>
          <w:rFonts w:cstheme="minorHAnsi"/>
          <w:sz w:val="24"/>
          <w:szCs w:val="24"/>
        </w:rPr>
        <w:t xml:space="preserve"> after the notarial act</w:t>
      </w:r>
      <w:r w:rsidR="00E71C9D" w:rsidRPr="00812559">
        <w:rPr>
          <w:rFonts w:cstheme="minorHAnsi"/>
          <w:sz w:val="24"/>
          <w:szCs w:val="24"/>
        </w:rPr>
        <w:t xml:space="preserve">, </w:t>
      </w:r>
      <w:r w:rsidR="009228DA" w:rsidRPr="00812559">
        <w:rPr>
          <w:rFonts w:cstheme="minorHAnsi"/>
          <w:sz w:val="24"/>
          <w:szCs w:val="24"/>
        </w:rPr>
        <w:t>such</w:t>
      </w:r>
      <w:r w:rsidR="00E71C9D" w:rsidRPr="00812559">
        <w:rPr>
          <w:rFonts w:cstheme="minorHAnsi"/>
          <w:sz w:val="24"/>
          <w:szCs w:val="24"/>
        </w:rPr>
        <w:t xml:space="preserve"> </w:t>
      </w:r>
      <w:r w:rsidR="009228DA" w:rsidRPr="00812559">
        <w:rPr>
          <w:rFonts w:cstheme="minorHAnsi"/>
          <w:sz w:val="24"/>
          <w:szCs w:val="24"/>
        </w:rPr>
        <w:t>obligation</w:t>
      </w:r>
      <w:r w:rsidR="00E71C9D" w:rsidRPr="00812559">
        <w:rPr>
          <w:rFonts w:cstheme="minorHAnsi"/>
          <w:sz w:val="24"/>
          <w:szCs w:val="24"/>
        </w:rPr>
        <w:t xml:space="preserve"> </w:t>
      </w:r>
      <w:r w:rsidR="009228DA" w:rsidRPr="00812559">
        <w:rPr>
          <w:rFonts w:cstheme="minorHAnsi"/>
          <w:sz w:val="24"/>
          <w:szCs w:val="24"/>
        </w:rPr>
        <w:t xml:space="preserve">to </w:t>
      </w:r>
      <w:r w:rsidR="005F43B3" w:rsidRPr="00812559">
        <w:rPr>
          <w:rFonts w:cstheme="minorHAnsi"/>
          <w:sz w:val="24"/>
          <w:szCs w:val="24"/>
        </w:rPr>
        <w:t xml:space="preserve">continue and </w:t>
      </w:r>
      <w:r w:rsidR="009228DA" w:rsidRPr="00812559">
        <w:rPr>
          <w:rFonts w:cstheme="minorHAnsi"/>
          <w:sz w:val="24"/>
          <w:szCs w:val="24"/>
        </w:rPr>
        <w:t xml:space="preserve">be binding on any guardian or conservator of </w:t>
      </w:r>
      <w:r w:rsidR="006C2662" w:rsidRPr="00812559">
        <w:rPr>
          <w:rFonts w:cstheme="minorHAnsi"/>
          <w:sz w:val="24"/>
          <w:szCs w:val="24"/>
        </w:rPr>
        <w:t>a</w:t>
      </w:r>
      <w:r w:rsidR="009228DA" w:rsidRPr="00812559">
        <w:rPr>
          <w:rFonts w:cstheme="minorHAnsi"/>
          <w:sz w:val="24"/>
          <w:szCs w:val="24"/>
        </w:rPr>
        <w:t xml:space="preserve"> notary public or any personal representative of a deceased notary public</w:t>
      </w:r>
      <w:r w:rsidRPr="00812559">
        <w:rPr>
          <w:rFonts w:cstheme="minorHAnsi"/>
          <w:sz w:val="24"/>
          <w:szCs w:val="24"/>
        </w:rPr>
        <w:t>;</w:t>
      </w:r>
      <w:r w:rsidR="00A91C67" w:rsidRPr="00812559">
        <w:rPr>
          <w:rFonts w:cstheme="minorHAnsi"/>
          <w:sz w:val="24"/>
          <w:szCs w:val="24"/>
        </w:rPr>
        <w:t xml:space="preserve"> and</w:t>
      </w:r>
    </w:p>
    <w:p w14:paraId="3EEB4D44" w14:textId="04DD1B2A" w:rsidR="00E22EB1" w:rsidRDefault="005F43B3" w:rsidP="00E22EB1">
      <w:pPr>
        <w:pStyle w:val="ListParagraph"/>
        <w:numPr>
          <w:ilvl w:val="0"/>
          <w:numId w:val="5"/>
        </w:numPr>
        <w:spacing w:after="0" w:line="240" w:lineRule="auto"/>
        <w:ind w:left="1080" w:hanging="360"/>
        <w:rPr>
          <w:rFonts w:cstheme="minorHAnsi"/>
          <w:sz w:val="24"/>
          <w:szCs w:val="24"/>
        </w:rPr>
      </w:pPr>
      <w:r w:rsidRPr="00812559">
        <w:rPr>
          <w:rFonts w:cstheme="minorHAnsi"/>
          <w:sz w:val="24"/>
          <w:szCs w:val="24"/>
        </w:rPr>
        <w:t>indicates in the notarial certificate that the notarization was performed using communication technology</w:t>
      </w:r>
      <w:r w:rsidR="005579A8" w:rsidRPr="00812559">
        <w:rPr>
          <w:rFonts w:cstheme="minorHAnsi"/>
          <w:sz w:val="24"/>
          <w:szCs w:val="24"/>
        </w:rPr>
        <w:t>, a</w:t>
      </w:r>
      <w:r w:rsidRPr="00812559">
        <w:rPr>
          <w:rFonts w:cstheme="minorHAnsi"/>
          <w:sz w:val="24"/>
          <w:szCs w:val="24"/>
        </w:rPr>
        <w:t xml:space="preserve"> certificate in a form provided under the laws of this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005579A8" w:rsidRPr="00812559">
        <w:rPr>
          <w:rFonts w:cstheme="minorHAnsi"/>
          <w:sz w:val="24"/>
          <w:szCs w:val="24"/>
        </w:rPr>
        <w:t>being</w:t>
      </w:r>
      <w:r w:rsidRPr="00812559">
        <w:rPr>
          <w:rFonts w:cstheme="minorHAnsi"/>
          <w:sz w:val="24"/>
          <w:szCs w:val="24"/>
        </w:rPr>
        <w:t xml:space="preserve"> sufficient if it is in the form provided and contains a statement substantially as follows: “This notarial act involved the use of communication technology.”</w:t>
      </w:r>
      <w:r w:rsidR="00A91C67" w:rsidRPr="00812559">
        <w:rPr>
          <w:rFonts w:cstheme="minorHAnsi"/>
          <w:sz w:val="24"/>
          <w:szCs w:val="24"/>
        </w:rPr>
        <w:t>; and</w:t>
      </w:r>
    </w:p>
    <w:p w14:paraId="3167DA2C" w14:textId="6691E441" w:rsidR="00E22EB1" w:rsidRPr="008043EC" w:rsidRDefault="008043EC" w:rsidP="00E22EB1">
      <w:pPr>
        <w:spacing w:after="0" w:line="240" w:lineRule="auto"/>
        <w:rPr>
          <w:rFonts w:cstheme="minorHAnsi"/>
          <w:i/>
          <w:iCs/>
          <w:color w:val="8EAADB" w:themeColor="accent1" w:themeTint="99"/>
          <w:sz w:val="24"/>
          <w:szCs w:val="24"/>
        </w:rPr>
      </w:pPr>
      <w:r w:rsidRPr="008043EC">
        <w:rPr>
          <w:rFonts w:cstheme="minorHAnsi"/>
          <w:i/>
          <w:iCs/>
          <w:color w:val="8EAADB" w:themeColor="accent1" w:themeTint="99"/>
          <w:sz w:val="24"/>
          <w:szCs w:val="24"/>
        </w:rPr>
        <w:t>[</w:t>
      </w:r>
      <w:r w:rsidR="00E22EB1" w:rsidRPr="008043EC">
        <w:rPr>
          <w:rFonts w:cstheme="minorHAnsi"/>
          <w:i/>
          <w:iCs/>
          <w:color w:val="8EAADB" w:themeColor="accent1" w:themeTint="99"/>
          <w:sz w:val="24"/>
          <w:szCs w:val="24"/>
        </w:rPr>
        <w:t>Drafters</w:t>
      </w:r>
      <w:r w:rsidRPr="008043EC">
        <w:rPr>
          <w:rFonts w:cstheme="minorHAnsi"/>
          <w:i/>
          <w:iCs/>
          <w:color w:val="8EAADB" w:themeColor="accent1" w:themeTint="99"/>
          <w:sz w:val="24"/>
          <w:szCs w:val="24"/>
        </w:rPr>
        <w:t>’</w:t>
      </w:r>
      <w:r w:rsidR="00E22EB1" w:rsidRPr="008043EC">
        <w:rPr>
          <w:rFonts w:cstheme="minorHAnsi"/>
          <w:i/>
          <w:iCs/>
          <w:color w:val="8EAADB" w:themeColor="accent1" w:themeTint="99"/>
          <w:sz w:val="24"/>
          <w:szCs w:val="24"/>
        </w:rPr>
        <w:t xml:space="preserve"> Note: A single-factor identification option is provided for in provision </w:t>
      </w:r>
      <w:proofErr w:type="spellStart"/>
      <w:r w:rsidR="00E22EB1" w:rsidRPr="008043EC">
        <w:rPr>
          <w:rFonts w:cstheme="minorHAnsi"/>
          <w:i/>
          <w:iCs/>
          <w:color w:val="8EAADB" w:themeColor="accent1" w:themeTint="99"/>
          <w:sz w:val="24"/>
          <w:szCs w:val="24"/>
        </w:rPr>
        <w:t>B</w:t>
      </w:r>
      <w:r w:rsidRPr="008043EC">
        <w:rPr>
          <w:rFonts w:cstheme="minorHAnsi"/>
          <w:i/>
          <w:iCs/>
          <w:color w:val="8EAADB" w:themeColor="accent1" w:themeTint="99"/>
          <w:sz w:val="24"/>
          <w:szCs w:val="24"/>
        </w:rPr>
        <w:t>.</w:t>
      </w:r>
      <w:r w:rsidR="00E22EB1" w:rsidRPr="008043EC">
        <w:rPr>
          <w:rFonts w:cstheme="minorHAnsi"/>
          <w:i/>
          <w:iCs/>
          <w:color w:val="8EAADB" w:themeColor="accent1" w:themeTint="99"/>
          <w:sz w:val="24"/>
          <w:szCs w:val="24"/>
        </w:rPr>
        <w:t>ii.c</w:t>
      </w:r>
      <w:proofErr w:type="spellEnd"/>
      <w:r w:rsidR="00E22EB1" w:rsidRPr="008043EC">
        <w:rPr>
          <w:rFonts w:cstheme="minorHAnsi"/>
          <w:i/>
          <w:iCs/>
          <w:color w:val="8EAADB" w:themeColor="accent1" w:themeTint="99"/>
          <w:sz w:val="24"/>
          <w:szCs w:val="24"/>
        </w:rPr>
        <w:t xml:space="preserve">.). While this option may be </w:t>
      </w:r>
      <w:r w:rsidRPr="008043EC">
        <w:rPr>
          <w:rFonts w:cstheme="minorHAnsi"/>
          <w:i/>
          <w:iCs/>
          <w:color w:val="8EAADB" w:themeColor="accent1" w:themeTint="99"/>
          <w:sz w:val="24"/>
          <w:szCs w:val="24"/>
        </w:rPr>
        <w:t xml:space="preserve">temporarily </w:t>
      </w:r>
      <w:r w:rsidR="00C2014A" w:rsidRPr="008043EC">
        <w:rPr>
          <w:rFonts w:cstheme="minorHAnsi"/>
          <w:i/>
          <w:iCs/>
          <w:color w:val="8EAADB" w:themeColor="accent1" w:themeTint="99"/>
          <w:sz w:val="24"/>
          <w:szCs w:val="24"/>
        </w:rPr>
        <w:t>necessary</w:t>
      </w:r>
      <w:r w:rsidR="00E22EB1" w:rsidRPr="008043EC">
        <w:rPr>
          <w:rFonts w:cstheme="minorHAnsi"/>
          <w:i/>
          <w:iCs/>
          <w:color w:val="8EAADB" w:themeColor="accent1" w:themeTint="99"/>
          <w:sz w:val="24"/>
          <w:szCs w:val="24"/>
        </w:rPr>
        <w:t xml:space="preserve"> </w:t>
      </w:r>
      <w:r w:rsidRPr="008043EC">
        <w:rPr>
          <w:rFonts w:cstheme="minorHAnsi"/>
          <w:i/>
          <w:iCs/>
          <w:color w:val="8EAADB" w:themeColor="accent1" w:themeTint="99"/>
          <w:sz w:val="24"/>
          <w:szCs w:val="24"/>
        </w:rPr>
        <w:t xml:space="preserve">during </w:t>
      </w:r>
      <w:r w:rsidR="00E22EB1" w:rsidRPr="008043EC">
        <w:rPr>
          <w:rFonts w:cstheme="minorHAnsi"/>
          <w:i/>
          <w:iCs/>
          <w:color w:val="8EAADB" w:themeColor="accent1" w:themeTint="99"/>
          <w:sz w:val="24"/>
          <w:szCs w:val="24"/>
        </w:rPr>
        <w:t>emergenc</w:t>
      </w:r>
      <w:r w:rsidR="00C65FA5">
        <w:rPr>
          <w:rFonts w:cstheme="minorHAnsi"/>
          <w:i/>
          <w:iCs/>
          <w:color w:val="8EAADB" w:themeColor="accent1" w:themeTint="99"/>
          <w:sz w:val="24"/>
          <w:szCs w:val="24"/>
        </w:rPr>
        <w:t xml:space="preserve">ies </w:t>
      </w:r>
      <w:r w:rsidR="00035028">
        <w:rPr>
          <w:rFonts w:cstheme="minorHAnsi"/>
          <w:i/>
          <w:iCs/>
          <w:color w:val="8EAADB" w:themeColor="accent1" w:themeTint="99"/>
          <w:sz w:val="24"/>
          <w:szCs w:val="24"/>
        </w:rPr>
        <w:t>such as</w:t>
      </w:r>
      <w:r w:rsidR="00C65FA5">
        <w:rPr>
          <w:rFonts w:cstheme="minorHAnsi"/>
          <w:i/>
          <w:iCs/>
          <w:color w:val="8EAADB" w:themeColor="accent1" w:themeTint="99"/>
          <w:sz w:val="24"/>
          <w:szCs w:val="24"/>
        </w:rPr>
        <w:t xml:space="preserve"> COVID-19</w:t>
      </w:r>
      <w:r w:rsidR="00E22EB1" w:rsidRPr="008043EC">
        <w:rPr>
          <w:rFonts w:cstheme="minorHAnsi"/>
          <w:i/>
          <w:iCs/>
          <w:color w:val="8EAADB" w:themeColor="accent1" w:themeTint="99"/>
          <w:sz w:val="24"/>
          <w:szCs w:val="24"/>
        </w:rPr>
        <w:t>, state lawmakers and governors are encouraged to support long term remote notarization solutions for residents that embrace the consumer protections and anti-fraud measures obtained through the use of multi-factor</w:t>
      </w:r>
      <w:r w:rsidR="006626FE">
        <w:rPr>
          <w:rFonts w:cstheme="minorHAnsi"/>
          <w:i/>
          <w:iCs/>
          <w:color w:val="8EAADB" w:themeColor="accent1" w:themeTint="99"/>
          <w:sz w:val="24"/>
          <w:szCs w:val="24"/>
        </w:rPr>
        <w:t>, third-party</w:t>
      </w:r>
      <w:r w:rsidR="00E22EB1" w:rsidRPr="008043EC">
        <w:rPr>
          <w:rFonts w:cstheme="minorHAnsi"/>
          <w:i/>
          <w:iCs/>
          <w:color w:val="8EAADB" w:themeColor="accent1" w:themeTint="99"/>
          <w:sz w:val="24"/>
          <w:szCs w:val="24"/>
        </w:rPr>
        <w:t xml:space="preserve"> authentication</w:t>
      </w:r>
      <w:r w:rsidRPr="008043EC">
        <w:rPr>
          <w:rFonts w:cstheme="minorHAnsi"/>
          <w:i/>
          <w:iCs/>
          <w:color w:val="8EAADB" w:themeColor="accent1" w:themeTint="99"/>
          <w:sz w:val="24"/>
          <w:szCs w:val="24"/>
        </w:rPr>
        <w:t xml:space="preserve"> as provided in </w:t>
      </w:r>
      <w:r w:rsidR="006626FE">
        <w:rPr>
          <w:rFonts w:cstheme="minorHAnsi"/>
          <w:i/>
          <w:iCs/>
          <w:color w:val="8EAADB" w:themeColor="accent1" w:themeTint="99"/>
          <w:sz w:val="24"/>
          <w:szCs w:val="24"/>
        </w:rPr>
        <w:t xml:space="preserve">Option 1 of </w:t>
      </w:r>
      <w:r w:rsidRPr="008043EC">
        <w:rPr>
          <w:rFonts w:cstheme="minorHAnsi"/>
          <w:i/>
          <w:iCs/>
          <w:color w:val="8EAADB" w:themeColor="accent1" w:themeTint="99"/>
          <w:sz w:val="24"/>
          <w:szCs w:val="24"/>
        </w:rPr>
        <w:t xml:space="preserve">provision </w:t>
      </w:r>
      <w:proofErr w:type="spellStart"/>
      <w:r w:rsidRPr="008043EC">
        <w:rPr>
          <w:rFonts w:cstheme="minorHAnsi"/>
          <w:i/>
          <w:iCs/>
          <w:color w:val="8EAADB" w:themeColor="accent1" w:themeTint="99"/>
          <w:sz w:val="24"/>
          <w:szCs w:val="24"/>
        </w:rPr>
        <w:t>B.</w:t>
      </w:r>
      <w:r>
        <w:rPr>
          <w:rFonts w:cstheme="minorHAnsi"/>
          <w:i/>
          <w:iCs/>
          <w:color w:val="8EAADB" w:themeColor="accent1" w:themeTint="99"/>
          <w:sz w:val="24"/>
          <w:szCs w:val="24"/>
        </w:rPr>
        <w:t>ii</w:t>
      </w:r>
      <w:r w:rsidRPr="008043EC">
        <w:rPr>
          <w:rFonts w:cstheme="minorHAnsi"/>
          <w:i/>
          <w:iCs/>
          <w:color w:val="8EAADB" w:themeColor="accent1" w:themeTint="99"/>
          <w:sz w:val="24"/>
          <w:szCs w:val="24"/>
        </w:rPr>
        <w:t>.b</w:t>
      </w:r>
      <w:proofErr w:type="spellEnd"/>
      <w:r w:rsidRPr="008043EC">
        <w:rPr>
          <w:rFonts w:cstheme="minorHAnsi"/>
          <w:i/>
          <w:iCs/>
          <w:color w:val="8EAADB" w:themeColor="accent1" w:themeTint="99"/>
          <w:sz w:val="24"/>
          <w:szCs w:val="24"/>
        </w:rPr>
        <w:t>)</w:t>
      </w:r>
      <w:r w:rsidR="00E22EB1" w:rsidRPr="008043EC">
        <w:rPr>
          <w:rFonts w:cstheme="minorHAnsi"/>
          <w:i/>
          <w:iCs/>
          <w:color w:val="8EAADB" w:themeColor="accent1" w:themeTint="99"/>
          <w:sz w:val="24"/>
          <w:szCs w:val="24"/>
        </w:rPr>
        <w:t>.</w:t>
      </w:r>
      <w:r w:rsidRPr="008043EC">
        <w:rPr>
          <w:rFonts w:cstheme="minorHAnsi"/>
          <w:i/>
          <w:iCs/>
          <w:color w:val="8EAADB" w:themeColor="accent1" w:themeTint="99"/>
          <w:sz w:val="24"/>
          <w:szCs w:val="24"/>
        </w:rPr>
        <w:t>]</w:t>
      </w:r>
      <w:r w:rsidR="00E22EB1" w:rsidRPr="008043EC">
        <w:rPr>
          <w:rFonts w:cstheme="minorHAnsi"/>
          <w:i/>
          <w:iCs/>
          <w:color w:val="8EAADB" w:themeColor="accent1" w:themeTint="99"/>
          <w:sz w:val="24"/>
          <w:szCs w:val="24"/>
        </w:rPr>
        <w:t xml:space="preserve">  </w:t>
      </w:r>
    </w:p>
    <w:p w14:paraId="7BA68E3B" w14:textId="6155A679" w:rsidR="00A91C67" w:rsidRPr="00812559" w:rsidRDefault="00A91C67" w:rsidP="0089388F">
      <w:pPr>
        <w:spacing w:after="0" w:line="240" w:lineRule="auto"/>
        <w:ind w:left="720" w:hanging="360"/>
        <w:rPr>
          <w:rFonts w:cstheme="minorHAnsi"/>
          <w:sz w:val="24"/>
          <w:szCs w:val="24"/>
        </w:rPr>
      </w:pPr>
      <w:r w:rsidRPr="00812559">
        <w:rPr>
          <w:rFonts w:cstheme="minorHAnsi"/>
          <w:sz w:val="24"/>
          <w:szCs w:val="24"/>
        </w:rPr>
        <w:t xml:space="preserve">C. </w:t>
      </w:r>
      <w:r w:rsidRPr="00812559">
        <w:rPr>
          <w:rFonts w:cstheme="minorHAnsi"/>
          <w:sz w:val="24"/>
          <w:szCs w:val="24"/>
        </w:rPr>
        <w:tab/>
        <w:t>for a remotely located individual physically located outside the geographic boundaries of the United States or any territory or other location subject to the jurisdiction of the United States:</w:t>
      </w:r>
    </w:p>
    <w:p w14:paraId="6CBE62E9" w14:textId="674B3765" w:rsidR="0089388F" w:rsidRPr="00812559" w:rsidRDefault="00A91C67" w:rsidP="0089388F">
      <w:pPr>
        <w:spacing w:after="0" w:line="240" w:lineRule="auto"/>
        <w:ind w:left="1080" w:hanging="360"/>
        <w:rPr>
          <w:rFonts w:cstheme="minorHAnsi"/>
          <w:sz w:val="24"/>
          <w:szCs w:val="24"/>
        </w:rPr>
      </w:pPr>
      <w:r w:rsidRPr="00812559">
        <w:rPr>
          <w:rFonts w:cstheme="minorHAnsi"/>
          <w:sz w:val="24"/>
          <w:szCs w:val="24"/>
        </w:rPr>
        <w:t>i.</w:t>
      </w:r>
      <w:r w:rsidR="0089388F" w:rsidRPr="00812559">
        <w:rPr>
          <w:rFonts w:cstheme="minorHAnsi"/>
          <w:sz w:val="24"/>
          <w:szCs w:val="24"/>
        </w:rPr>
        <w:tab/>
      </w:r>
      <w:r w:rsidRPr="00812559">
        <w:rPr>
          <w:rFonts w:cstheme="minorHAnsi"/>
          <w:sz w:val="24"/>
          <w:szCs w:val="24"/>
        </w:rPr>
        <w:t>the document</w:t>
      </w:r>
      <w:r w:rsidR="0089388F" w:rsidRPr="00812559">
        <w:rPr>
          <w:rFonts w:cstheme="minorHAnsi"/>
          <w:sz w:val="24"/>
          <w:szCs w:val="24"/>
        </w:rPr>
        <w:t>:</w:t>
      </w:r>
    </w:p>
    <w:p w14:paraId="14172E62" w14:textId="6BFEA247" w:rsidR="00A91C67" w:rsidRPr="00812559" w:rsidRDefault="00A91C67" w:rsidP="0089388F">
      <w:pPr>
        <w:spacing w:after="0" w:line="240" w:lineRule="auto"/>
        <w:ind w:left="1440" w:hanging="360"/>
        <w:rPr>
          <w:rFonts w:cstheme="minorHAnsi"/>
          <w:sz w:val="24"/>
          <w:szCs w:val="24"/>
        </w:rPr>
      </w:pPr>
      <w:r w:rsidRPr="00812559">
        <w:rPr>
          <w:rFonts w:cstheme="minorHAnsi"/>
          <w:sz w:val="24"/>
          <w:szCs w:val="24"/>
        </w:rPr>
        <w:t>a)</w:t>
      </w:r>
      <w:r w:rsidRPr="00812559">
        <w:rPr>
          <w:rFonts w:cstheme="minorHAnsi"/>
          <w:sz w:val="24"/>
          <w:szCs w:val="24"/>
        </w:rPr>
        <w:tab/>
        <w:t>is intended for filing with or relates to a matter before a court, governmental entity, public official, or other entity subject to the jurisdiction of the United States; or</w:t>
      </w:r>
    </w:p>
    <w:p w14:paraId="278DDB04" w14:textId="033FAC63" w:rsidR="00A91C67" w:rsidRPr="00812559" w:rsidRDefault="00A91C67" w:rsidP="0089388F">
      <w:pPr>
        <w:spacing w:after="0" w:line="240" w:lineRule="auto"/>
        <w:ind w:left="1440" w:hanging="360"/>
        <w:rPr>
          <w:rFonts w:cstheme="minorHAnsi"/>
          <w:sz w:val="24"/>
          <w:szCs w:val="24"/>
        </w:rPr>
      </w:pPr>
      <w:r w:rsidRPr="00812559">
        <w:rPr>
          <w:rFonts w:cstheme="minorHAnsi"/>
          <w:sz w:val="24"/>
          <w:szCs w:val="24"/>
        </w:rPr>
        <w:t>b)</w:t>
      </w:r>
      <w:r w:rsidRPr="00812559">
        <w:rPr>
          <w:rFonts w:cstheme="minorHAnsi"/>
          <w:sz w:val="24"/>
          <w:szCs w:val="24"/>
        </w:rPr>
        <w:tab/>
        <w:t>involves property located in the territorial jurisdiction of the United States or a transaction substantially connected to the United States; and</w:t>
      </w:r>
    </w:p>
    <w:p w14:paraId="048C642C" w14:textId="1C7FA00D" w:rsidR="000950D3" w:rsidRPr="00812559" w:rsidRDefault="00A91C67" w:rsidP="0089388F">
      <w:pPr>
        <w:spacing w:after="0" w:line="240" w:lineRule="auto"/>
        <w:ind w:left="1080" w:hanging="360"/>
        <w:rPr>
          <w:rFonts w:cstheme="minorHAnsi"/>
          <w:sz w:val="24"/>
          <w:szCs w:val="24"/>
        </w:rPr>
      </w:pPr>
      <w:r w:rsidRPr="00812559">
        <w:rPr>
          <w:rFonts w:cstheme="minorHAnsi"/>
          <w:sz w:val="24"/>
          <w:szCs w:val="24"/>
        </w:rPr>
        <w:t>ii.</w:t>
      </w:r>
      <w:r w:rsidRPr="00812559">
        <w:rPr>
          <w:rFonts w:cstheme="minorHAnsi"/>
          <w:sz w:val="24"/>
          <w:szCs w:val="24"/>
        </w:rPr>
        <w:tab/>
        <w:t>the notary public has no actual knowledge that the act of making the statement or signing the document is prohibited by the laws of the jurisdiction in which the individual is physically located.</w:t>
      </w:r>
    </w:p>
    <w:p w14:paraId="28FFE2A5" w14:textId="77777777" w:rsidR="00A91C67" w:rsidRPr="00812559" w:rsidRDefault="00A91C67" w:rsidP="0089388F">
      <w:pPr>
        <w:pStyle w:val="ListParagraph"/>
        <w:spacing w:after="0" w:line="240" w:lineRule="auto"/>
        <w:ind w:left="360"/>
        <w:rPr>
          <w:rFonts w:cstheme="minorHAnsi"/>
          <w:sz w:val="24"/>
          <w:szCs w:val="24"/>
        </w:rPr>
      </w:pPr>
    </w:p>
    <w:p w14:paraId="03C1F480" w14:textId="191E4F36" w:rsidR="00D6709B" w:rsidRPr="00812559" w:rsidRDefault="00C35B10" w:rsidP="0089388F">
      <w:pPr>
        <w:pStyle w:val="ListParagraph"/>
        <w:numPr>
          <w:ilvl w:val="0"/>
          <w:numId w:val="1"/>
        </w:numPr>
        <w:spacing w:after="0" w:line="240" w:lineRule="auto"/>
        <w:ind w:left="360"/>
        <w:rPr>
          <w:rFonts w:cstheme="minorHAnsi"/>
          <w:sz w:val="24"/>
          <w:szCs w:val="24"/>
        </w:rPr>
      </w:pPr>
      <w:r w:rsidRPr="00812559">
        <w:rPr>
          <w:rFonts w:cstheme="minorHAnsi"/>
          <w:sz w:val="24"/>
          <w:szCs w:val="24"/>
        </w:rPr>
        <w:t>If a law</w:t>
      </w:r>
      <w:r w:rsidR="009E1058" w:rsidRPr="00812559">
        <w:rPr>
          <w:rFonts w:cstheme="minorHAnsi"/>
          <w:sz w:val="24"/>
          <w:szCs w:val="24"/>
        </w:rPr>
        <w:t xml:space="preserve"> of this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Pr="00812559">
        <w:rPr>
          <w:rFonts w:cstheme="minorHAnsi"/>
          <w:sz w:val="24"/>
          <w:szCs w:val="24"/>
        </w:rPr>
        <w:t xml:space="preserve">requires </w:t>
      </w:r>
      <w:r w:rsidR="00BB6712" w:rsidRPr="00812559">
        <w:rPr>
          <w:rFonts w:cstheme="minorHAnsi"/>
          <w:sz w:val="24"/>
          <w:szCs w:val="24"/>
        </w:rPr>
        <w:t>an individual</w:t>
      </w:r>
      <w:r w:rsidRPr="00812559">
        <w:rPr>
          <w:rFonts w:cstheme="minorHAnsi"/>
          <w:sz w:val="24"/>
          <w:szCs w:val="24"/>
        </w:rPr>
        <w:t xml:space="preserve"> to appear personally before or be in the physical presence of a notary public at the time of a notarization</w:t>
      </w:r>
      <w:r w:rsidR="00BB6712" w:rsidRPr="00812559">
        <w:rPr>
          <w:rFonts w:cstheme="minorHAnsi"/>
          <w:sz w:val="24"/>
          <w:szCs w:val="24"/>
        </w:rPr>
        <w:t>,</w:t>
      </w:r>
      <w:r w:rsidRPr="00812559">
        <w:rPr>
          <w:rFonts w:cstheme="minorHAnsi"/>
          <w:sz w:val="24"/>
          <w:szCs w:val="24"/>
        </w:rPr>
        <w:t xml:space="preserve"> that requirement </w:t>
      </w:r>
      <w:r w:rsidR="00A6747B" w:rsidRPr="00812559">
        <w:rPr>
          <w:rFonts w:cstheme="minorHAnsi"/>
          <w:sz w:val="24"/>
          <w:szCs w:val="24"/>
        </w:rPr>
        <w:t>is</w:t>
      </w:r>
      <w:r w:rsidRPr="00812559">
        <w:rPr>
          <w:rFonts w:cstheme="minorHAnsi"/>
          <w:sz w:val="24"/>
          <w:szCs w:val="24"/>
        </w:rPr>
        <w:t xml:space="preserve"> satisfied if </w:t>
      </w:r>
      <w:r w:rsidR="00C84D1D" w:rsidRPr="00812559">
        <w:rPr>
          <w:rFonts w:cstheme="minorHAnsi"/>
          <w:sz w:val="24"/>
          <w:szCs w:val="24"/>
        </w:rPr>
        <w:t xml:space="preserve">the individual is </w:t>
      </w:r>
      <w:r w:rsidR="00BB6712" w:rsidRPr="00812559">
        <w:rPr>
          <w:rFonts w:cstheme="minorHAnsi"/>
          <w:sz w:val="24"/>
          <w:szCs w:val="24"/>
        </w:rPr>
        <w:t xml:space="preserve">a remotely located individual </w:t>
      </w:r>
      <w:r w:rsidR="00C84D1D" w:rsidRPr="00812559">
        <w:rPr>
          <w:rFonts w:cstheme="minorHAnsi"/>
          <w:sz w:val="24"/>
          <w:szCs w:val="24"/>
        </w:rPr>
        <w:t xml:space="preserve">who </w:t>
      </w:r>
      <w:r w:rsidR="00BB6712" w:rsidRPr="00812559">
        <w:rPr>
          <w:rFonts w:cstheme="minorHAnsi"/>
          <w:sz w:val="24"/>
          <w:szCs w:val="24"/>
        </w:rPr>
        <w:t>appears before</w:t>
      </w:r>
      <w:r w:rsidRPr="00812559">
        <w:rPr>
          <w:rFonts w:cstheme="minorHAnsi"/>
          <w:sz w:val="24"/>
          <w:szCs w:val="24"/>
        </w:rPr>
        <w:t xml:space="preserve"> the notary public </w:t>
      </w:r>
      <w:r w:rsidR="00BB6712" w:rsidRPr="00812559">
        <w:rPr>
          <w:rFonts w:cstheme="minorHAnsi"/>
          <w:sz w:val="24"/>
          <w:szCs w:val="24"/>
        </w:rPr>
        <w:t>by using communication technology</w:t>
      </w:r>
      <w:r w:rsidRPr="00812559">
        <w:rPr>
          <w:rFonts w:cstheme="minorHAnsi"/>
          <w:sz w:val="24"/>
          <w:szCs w:val="24"/>
        </w:rPr>
        <w:t>.</w:t>
      </w:r>
    </w:p>
    <w:p w14:paraId="6193D9C0" w14:textId="77777777" w:rsidR="00D6709B" w:rsidRPr="00812559" w:rsidRDefault="00D6709B" w:rsidP="0089388F">
      <w:pPr>
        <w:pStyle w:val="ListParagraph"/>
        <w:spacing w:after="0" w:line="240" w:lineRule="auto"/>
        <w:ind w:left="360"/>
        <w:rPr>
          <w:rFonts w:cstheme="minorHAnsi"/>
          <w:sz w:val="24"/>
          <w:szCs w:val="24"/>
        </w:rPr>
      </w:pPr>
    </w:p>
    <w:p w14:paraId="1D53972F" w14:textId="3376EA04" w:rsidR="00C35B10" w:rsidRPr="00812559" w:rsidRDefault="00EA3DCF" w:rsidP="0089388F">
      <w:pPr>
        <w:pStyle w:val="ListParagraph"/>
        <w:numPr>
          <w:ilvl w:val="0"/>
          <w:numId w:val="1"/>
        </w:numPr>
        <w:spacing w:after="0" w:line="240" w:lineRule="auto"/>
        <w:ind w:left="360"/>
        <w:rPr>
          <w:rFonts w:cstheme="minorHAnsi"/>
          <w:sz w:val="24"/>
          <w:szCs w:val="24"/>
        </w:rPr>
      </w:pPr>
      <w:bookmarkStart w:id="0" w:name="_Hlk40864153"/>
      <w:r w:rsidRPr="00812559">
        <w:rPr>
          <w:rFonts w:cstheme="minorHAnsi"/>
          <w:sz w:val="24"/>
          <w:szCs w:val="24"/>
        </w:rPr>
        <w:t xml:space="preserve">A notary public may select one or more technologies to perform notarial acts for remotely located individuals or with respect to electronic </w:t>
      </w:r>
      <w:r w:rsidR="00D74D21" w:rsidRPr="00812559">
        <w:rPr>
          <w:rFonts w:cstheme="minorHAnsi"/>
          <w:sz w:val="24"/>
          <w:szCs w:val="24"/>
        </w:rPr>
        <w:t>documents under this Order</w:t>
      </w:r>
      <w:r w:rsidRPr="00812559">
        <w:rPr>
          <w:rFonts w:cstheme="minorHAnsi"/>
          <w:sz w:val="24"/>
          <w:szCs w:val="24"/>
        </w:rPr>
        <w:t xml:space="preserve">. </w:t>
      </w:r>
      <w:bookmarkEnd w:id="0"/>
      <w:r w:rsidR="00C35B10" w:rsidRPr="00812559">
        <w:rPr>
          <w:rFonts w:cstheme="minorHAnsi"/>
          <w:sz w:val="24"/>
          <w:szCs w:val="24"/>
        </w:rPr>
        <w:t xml:space="preserve">Nothing in this Order shall require a notary public commissioned under the laws of </w:t>
      </w:r>
      <w:r w:rsidR="00A6747B" w:rsidRPr="00812559">
        <w:rPr>
          <w:rFonts w:cstheme="minorHAnsi"/>
          <w:sz w:val="24"/>
          <w:szCs w:val="24"/>
        </w:rPr>
        <w:t>this</w:t>
      </w:r>
      <w:r w:rsidR="00C35B10" w:rsidRPr="00812559">
        <w:rPr>
          <w:rFonts w:cstheme="minorHAnsi"/>
          <w:sz w:val="24"/>
          <w:szCs w:val="24"/>
        </w:rPr>
        <w:t xml:space="preserve">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00C35B10" w:rsidRPr="00812559">
        <w:rPr>
          <w:rFonts w:cstheme="minorHAnsi"/>
          <w:sz w:val="24"/>
          <w:szCs w:val="24"/>
        </w:rPr>
        <w:t xml:space="preserve">to perform a </w:t>
      </w:r>
      <w:r w:rsidR="0030558A" w:rsidRPr="00812559">
        <w:rPr>
          <w:rFonts w:cstheme="minorHAnsi"/>
          <w:sz w:val="24"/>
          <w:szCs w:val="24"/>
        </w:rPr>
        <w:t>notarial act</w:t>
      </w:r>
      <w:r w:rsidR="00A6747B" w:rsidRPr="00812559">
        <w:rPr>
          <w:rFonts w:cstheme="minorHAnsi"/>
          <w:sz w:val="24"/>
          <w:szCs w:val="24"/>
        </w:rPr>
        <w:t>:</w:t>
      </w:r>
    </w:p>
    <w:p w14:paraId="47CF0EAD" w14:textId="134A3292" w:rsidR="00C35B10" w:rsidRPr="00812559" w:rsidRDefault="00C35B10" w:rsidP="00615E5D">
      <w:pPr>
        <w:pStyle w:val="ListParagraph"/>
        <w:numPr>
          <w:ilvl w:val="0"/>
          <w:numId w:val="7"/>
        </w:numPr>
        <w:spacing w:after="0" w:line="240" w:lineRule="auto"/>
        <w:ind w:left="720"/>
        <w:rPr>
          <w:rFonts w:cstheme="minorHAnsi"/>
          <w:sz w:val="24"/>
          <w:szCs w:val="24"/>
        </w:rPr>
      </w:pPr>
      <w:r w:rsidRPr="00812559">
        <w:rPr>
          <w:rFonts w:cstheme="minorHAnsi"/>
          <w:sz w:val="24"/>
          <w:szCs w:val="24"/>
        </w:rPr>
        <w:t xml:space="preserve">with respect to an electronic </w:t>
      </w:r>
      <w:proofErr w:type="gramStart"/>
      <w:r w:rsidRPr="00812559">
        <w:rPr>
          <w:rFonts w:cstheme="minorHAnsi"/>
          <w:sz w:val="24"/>
          <w:szCs w:val="24"/>
        </w:rPr>
        <w:t>document;</w:t>
      </w:r>
      <w:proofErr w:type="gramEnd"/>
    </w:p>
    <w:p w14:paraId="6AC57AE4" w14:textId="432BCE0C" w:rsidR="00C35B10" w:rsidRPr="00812559" w:rsidRDefault="00C35B10" w:rsidP="00615E5D">
      <w:pPr>
        <w:pStyle w:val="ListParagraph"/>
        <w:numPr>
          <w:ilvl w:val="0"/>
          <w:numId w:val="7"/>
        </w:numPr>
        <w:spacing w:after="0" w:line="240" w:lineRule="auto"/>
        <w:ind w:left="720"/>
        <w:rPr>
          <w:rFonts w:cstheme="minorHAnsi"/>
          <w:sz w:val="24"/>
          <w:szCs w:val="24"/>
        </w:rPr>
      </w:pPr>
      <w:r w:rsidRPr="00812559">
        <w:rPr>
          <w:rFonts w:cstheme="minorHAnsi"/>
          <w:sz w:val="24"/>
          <w:szCs w:val="24"/>
        </w:rPr>
        <w:t xml:space="preserve">for </w:t>
      </w:r>
      <w:r w:rsidR="002B2FDC" w:rsidRPr="00812559">
        <w:rPr>
          <w:rFonts w:cstheme="minorHAnsi"/>
          <w:sz w:val="24"/>
          <w:szCs w:val="24"/>
        </w:rPr>
        <w:t>a remotely located</w:t>
      </w:r>
      <w:r w:rsidR="00C84D1D" w:rsidRPr="00812559">
        <w:rPr>
          <w:rFonts w:cstheme="minorHAnsi"/>
          <w:sz w:val="24"/>
          <w:szCs w:val="24"/>
        </w:rPr>
        <w:t xml:space="preserve"> individual</w:t>
      </w:r>
      <w:r w:rsidRPr="00812559">
        <w:rPr>
          <w:rFonts w:cstheme="minorHAnsi"/>
          <w:sz w:val="24"/>
          <w:szCs w:val="24"/>
        </w:rPr>
        <w:t>; or</w:t>
      </w:r>
    </w:p>
    <w:p w14:paraId="202A7F3E" w14:textId="0CC6783C" w:rsidR="00C35B10" w:rsidRPr="00812559" w:rsidRDefault="00C35B10" w:rsidP="00615E5D">
      <w:pPr>
        <w:pStyle w:val="ListParagraph"/>
        <w:numPr>
          <w:ilvl w:val="0"/>
          <w:numId w:val="7"/>
        </w:numPr>
        <w:spacing w:after="0" w:line="240" w:lineRule="auto"/>
        <w:ind w:left="720"/>
        <w:rPr>
          <w:rFonts w:cstheme="minorHAnsi"/>
          <w:sz w:val="24"/>
          <w:szCs w:val="24"/>
        </w:rPr>
      </w:pPr>
      <w:r w:rsidRPr="00812559">
        <w:rPr>
          <w:rFonts w:cstheme="minorHAnsi"/>
          <w:sz w:val="24"/>
          <w:szCs w:val="24"/>
        </w:rPr>
        <w:t>using a technology that the notary public has not selected.</w:t>
      </w:r>
    </w:p>
    <w:p w14:paraId="19603EE6" w14:textId="77777777" w:rsidR="00C35B10" w:rsidRPr="00812559" w:rsidRDefault="00C35B10" w:rsidP="0089388F">
      <w:pPr>
        <w:spacing w:after="0" w:line="240" w:lineRule="auto"/>
        <w:ind w:left="360"/>
        <w:rPr>
          <w:rFonts w:cstheme="minorHAnsi"/>
          <w:sz w:val="24"/>
          <w:szCs w:val="24"/>
        </w:rPr>
      </w:pPr>
    </w:p>
    <w:p w14:paraId="1C59BB13" w14:textId="11CC480A" w:rsidR="00C35B10" w:rsidRPr="00812559" w:rsidRDefault="00C35B10" w:rsidP="0089388F">
      <w:pPr>
        <w:pStyle w:val="ListParagraph"/>
        <w:numPr>
          <w:ilvl w:val="0"/>
          <w:numId w:val="1"/>
        </w:numPr>
        <w:spacing w:after="0" w:line="240" w:lineRule="auto"/>
        <w:ind w:left="360"/>
        <w:rPr>
          <w:rFonts w:cstheme="minorHAnsi"/>
          <w:sz w:val="24"/>
          <w:szCs w:val="24"/>
        </w:rPr>
      </w:pPr>
      <w:r w:rsidRPr="00812559">
        <w:rPr>
          <w:rFonts w:cstheme="minorHAnsi"/>
          <w:sz w:val="24"/>
          <w:szCs w:val="24"/>
        </w:rPr>
        <w:t xml:space="preserve">In the case of </w:t>
      </w:r>
      <w:r w:rsidR="00C84D1D" w:rsidRPr="00812559">
        <w:rPr>
          <w:rFonts w:cstheme="minorHAnsi"/>
          <w:sz w:val="24"/>
          <w:szCs w:val="24"/>
        </w:rPr>
        <w:t xml:space="preserve">a </w:t>
      </w:r>
      <w:r w:rsidR="002B2FDC" w:rsidRPr="00812559">
        <w:rPr>
          <w:rFonts w:cstheme="minorHAnsi"/>
          <w:sz w:val="24"/>
          <w:szCs w:val="24"/>
        </w:rPr>
        <w:t>notarial act</w:t>
      </w:r>
      <w:r w:rsidR="00C84D1D" w:rsidRPr="00812559">
        <w:rPr>
          <w:rFonts w:cstheme="minorHAnsi"/>
          <w:sz w:val="24"/>
          <w:szCs w:val="24"/>
        </w:rPr>
        <w:t xml:space="preserve"> performed</w:t>
      </w:r>
      <w:r w:rsidR="00A6747B" w:rsidRPr="00812559">
        <w:rPr>
          <w:rFonts w:cstheme="minorHAnsi"/>
          <w:sz w:val="24"/>
          <w:szCs w:val="24"/>
        </w:rPr>
        <w:t xml:space="preserve"> for a remotely located individual</w:t>
      </w:r>
      <w:r w:rsidR="00C84D1D" w:rsidRPr="00812559">
        <w:rPr>
          <w:rFonts w:cstheme="minorHAnsi"/>
          <w:sz w:val="24"/>
          <w:szCs w:val="24"/>
        </w:rPr>
        <w:t xml:space="preserve"> with respect to </w:t>
      </w:r>
      <w:r w:rsidRPr="00812559">
        <w:rPr>
          <w:rFonts w:cstheme="minorHAnsi"/>
          <w:sz w:val="24"/>
          <w:szCs w:val="24"/>
        </w:rPr>
        <w:t xml:space="preserve">a </w:t>
      </w:r>
      <w:r w:rsidR="00A6747B" w:rsidRPr="00812559">
        <w:rPr>
          <w:rFonts w:cstheme="minorHAnsi"/>
          <w:sz w:val="24"/>
          <w:szCs w:val="24"/>
        </w:rPr>
        <w:t xml:space="preserve">paper or other tangible </w:t>
      </w:r>
      <w:r w:rsidRPr="00812559">
        <w:rPr>
          <w:rFonts w:cstheme="minorHAnsi"/>
          <w:sz w:val="24"/>
          <w:szCs w:val="24"/>
        </w:rPr>
        <w:t>document</w:t>
      </w:r>
      <w:r w:rsidR="002B2FDC" w:rsidRPr="00812559">
        <w:rPr>
          <w:rFonts w:cstheme="minorHAnsi"/>
          <w:sz w:val="24"/>
          <w:szCs w:val="24"/>
        </w:rPr>
        <w:t>:</w:t>
      </w:r>
    </w:p>
    <w:p w14:paraId="2808C94D" w14:textId="2E9590D2" w:rsidR="00591807" w:rsidRPr="00812559" w:rsidRDefault="00591807" w:rsidP="003B142E">
      <w:pPr>
        <w:pStyle w:val="ListParagraph"/>
        <w:numPr>
          <w:ilvl w:val="0"/>
          <w:numId w:val="16"/>
        </w:numPr>
        <w:spacing w:after="0" w:line="240" w:lineRule="auto"/>
        <w:ind w:left="720"/>
        <w:rPr>
          <w:rFonts w:cstheme="minorHAnsi"/>
          <w:sz w:val="24"/>
          <w:szCs w:val="24"/>
        </w:rPr>
      </w:pPr>
      <w:r w:rsidRPr="00812559">
        <w:rPr>
          <w:rFonts w:cstheme="minorHAnsi"/>
          <w:sz w:val="24"/>
          <w:szCs w:val="24"/>
        </w:rPr>
        <w:t>the notarial act may be performed</w:t>
      </w:r>
      <w:r w:rsidR="009F0D70" w:rsidRPr="00812559">
        <w:rPr>
          <w:rFonts w:cstheme="minorHAnsi"/>
          <w:sz w:val="24"/>
          <w:szCs w:val="24"/>
        </w:rPr>
        <w:t xml:space="preserve"> either</w:t>
      </w:r>
      <w:r w:rsidRPr="00812559">
        <w:rPr>
          <w:rFonts w:cstheme="minorHAnsi"/>
          <w:sz w:val="24"/>
          <w:szCs w:val="24"/>
        </w:rPr>
        <w:t>:</w:t>
      </w:r>
    </w:p>
    <w:p w14:paraId="48817791" w14:textId="1BDF65D9" w:rsidR="00591807" w:rsidRPr="00812559" w:rsidRDefault="007E4189" w:rsidP="003B142E">
      <w:pPr>
        <w:pStyle w:val="ListParagraph"/>
        <w:numPr>
          <w:ilvl w:val="0"/>
          <w:numId w:val="26"/>
        </w:numPr>
        <w:spacing w:after="0" w:line="240" w:lineRule="auto"/>
        <w:ind w:left="1080" w:hanging="360"/>
        <w:rPr>
          <w:rFonts w:cstheme="minorHAnsi"/>
          <w:sz w:val="24"/>
          <w:szCs w:val="24"/>
        </w:rPr>
      </w:pPr>
      <w:r w:rsidRPr="00812559">
        <w:rPr>
          <w:rFonts w:cstheme="minorHAnsi"/>
          <w:sz w:val="24"/>
          <w:szCs w:val="24"/>
        </w:rPr>
        <w:lastRenderedPageBreak/>
        <w:t>for</w:t>
      </w:r>
      <w:r w:rsidR="00A2648C" w:rsidRPr="00812559">
        <w:rPr>
          <w:rFonts w:cstheme="minorHAnsi"/>
          <w:sz w:val="24"/>
          <w:szCs w:val="24"/>
        </w:rPr>
        <w:t xml:space="preserve"> any notarial act, </w:t>
      </w:r>
      <w:r w:rsidR="00591807" w:rsidRPr="00812559">
        <w:rPr>
          <w:rFonts w:cstheme="minorHAnsi"/>
          <w:sz w:val="24"/>
          <w:szCs w:val="24"/>
        </w:rPr>
        <w:t>contemporaneously with the notary public’s witnessing</w:t>
      </w:r>
      <w:r w:rsidR="002A5092" w:rsidRPr="00812559">
        <w:rPr>
          <w:rFonts w:cstheme="minorHAnsi"/>
          <w:sz w:val="24"/>
          <w:szCs w:val="24"/>
        </w:rPr>
        <w:t xml:space="preserve">, </w:t>
      </w:r>
      <w:r w:rsidR="00591807" w:rsidRPr="00812559">
        <w:rPr>
          <w:rFonts w:cstheme="minorHAnsi"/>
          <w:sz w:val="24"/>
          <w:szCs w:val="24"/>
        </w:rPr>
        <w:t>by us</w:t>
      </w:r>
      <w:r w:rsidR="002A5092" w:rsidRPr="00812559">
        <w:rPr>
          <w:rFonts w:cstheme="minorHAnsi"/>
          <w:sz w:val="24"/>
          <w:szCs w:val="24"/>
        </w:rPr>
        <w:t>ing</w:t>
      </w:r>
      <w:r w:rsidR="00591807" w:rsidRPr="00812559">
        <w:rPr>
          <w:rFonts w:cstheme="minorHAnsi"/>
          <w:sz w:val="24"/>
          <w:szCs w:val="24"/>
        </w:rPr>
        <w:t xml:space="preserve"> communication technology, of the individual’s execution of the document; or</w:t>
      </w:r>
    </w:p>
    <w:p w14:paraId="45C6E181" w14:textId="199B1139" w:rsidR="00C35B10" w:rsidRPr="00812559" w:rsidRDefault="007E4189" w:rsidP="003B142E">
      <w:pPr>
        <w:pStyle w:val="ListParagraph"/>
        <w:numPr>
          <w:ilvl w:val="0"/>
          <w:numId w:val="26"/>
        </w:numPr>
        <w:spacing w:after="0" w:line="240" w:lineRule="auto"/>
        <w:ind w:left="1080" w:hanging="360"/>
        <w:rPr>
          <w:rFonts w:cstheme="minorHAnsi"/>
          <w:sz w:val="24"/>
          <w:szCs w:val="24"/>
        </w:rPr>
      </w:pPr>
      <w:r w:rsidRPr="00812559">
        <w:rPr>
          <w:rFonts w:cstheme="minorHAnsi"/>
          <w:sz w:val="24"/>
          <w:szCs w:val="24"/>
        </w:rPr>
        <w:t>for</w:t>
      </w:r>
      <w:r w:rsidR="00591807" w:rsidRPr="00812559">
        <w:rPr>
          <w:rFonts w:cstheme="minorHAnsi"/>
          <w:sz w:val="24"/>
          <w:szCs w:val="24"/>
        </w:rPr>
        <w:t xml:space="preserve"> an acknowledgment or verification on oath or affirmation, after the notary public’s receipt of the executed document from the individual and contemporaneously with the taking of the acknowledgment or verification</w:t>
      </w:r>
      <w:r w:rsidR="00207489" w:rsidRPr="00812559">
        <w:rPr>
          <w:rFonts w:cstheme="minorHAnsi"/>
          <w:sz w:val="24"/>
          <w:szCs w:val="24"/>
        </w:rPr>
        <w:t xml:space="preserve"> by using communication </w:t>
      </w:r>
      <w:proofErr w:type="gramStart"/>
      <w:r w:rsidR="00207489" w:rsidRPr="00812559">
        <w:rPr>
          <w:rFonts w:cstheme="minorHAnsi"/>
          <w:sz w:val="24"/>
          <w:szCs w:val="24"/>
        </w:rPr>
        <w:t>technology</w:t>
      </w:r>
      <w:r w:rsidR="00C56347" w:rsidRPr="00812559">
        <w:rPr>
          <w:rFonts w:cstheme="minorHAnsi"/>
          <w:sz w:val="24"/>
          <w:szCs w:val="24"/>
        </w:rPr>
        <w:t>;</w:t>
      </w:r>
      <w:proofErr w:type="gramEnd"/>
    </w:p>
    <w:p w14:paraId="7C8C386E" w14:textId="77777777" w:rsidR="00584340" w:rsidRPr="00812559" w:rsidRDefault="00591807" w:rsidP="003B142E">
      <w:pPr>
        <w:pStyle w:val="ListParagraph"/>
        <w:numPr>
          <w:ilvl w:val="0"/>
          <w:numId w:val="16"/>
        </w:numPr>
        <w:spacing w:after="0" w:line="240" w:lineRule="auto"/>
        <w:ind w:left="720"/>
        <w:rPr>
          <w:rFonts w:cstheme="minorHAnsi"/>
          <w:sz w:val="24"/>
          <w:szCs w:val="24"/>
        </w:rPr>
      </w:pPr>
      <w:r w:rsidRPr="00812559">
        <w:rPr>
          <w:rFonts w:cstheme="minorHAnsi"/>
          <w:sz w:val="24"/>
          <w:szCs w:val="24"/>
        </w:rPr>
        <w:t>if the notarial act is performed under paragraph i of subsection A</w:t>
      </w:r>
      <w:r w:rsidR="00584340" w:rsidRPr="00812559">
        <w:rPr>
          <w:rFonts w:cstheme="minorHAnsi"/>
          <w:sz w:val="24"/>
          <w:szCs w:val="24"/>
        </w:rPr>
        <w:t>:</w:t>
      </w:r>
    </w:p>
    <w:p w14:paraId="3AD5AB29" w14:textId="34FF4F91" w:rsidR="00591807" w:rsidRPr="00812559" w:rsidRDefault="00591807" w:rsidP="003B142E">
      <w:pPr>
        <w:pStyle w:val="ListParagraph"/>
        <w:numPr>
          <w:ilvl w:val="0"/>
          <w:numId w:val="25"/>
        </w:numPr>
        <w:spacing w:after="0" w:line="240" w:lineRule="auto"/>
        <w:ind w:left="1080" w:hanging="360"/>
        <w:rPr>
          <w:rFonts w:cstheme="minorHAnsi"/>
          <w:sz w:val="24"/>
          <w:szCs w:val="24"/>
        </w:rPr>
      </w:pPr>
      <w:r w:rsidRPr="00812559">
        <w:rPr>
          <w:rFonts w:cstheme="minorHAnsi"/>
          <w:sz w:val="24"/>
          <w:szCs w:val="24"/>
        </w:rPr>
        <w:t xml:space="preserve">the individual shall send the document to the notary public by U.S. mail or courier service immediately after the document is signed by the </w:t>
      </w:r>
      <w:proofErr w:type="gramStart"/>
      <w:r w:rsidRPr="00812559">
        <w:rPr>
          <w:rFonts w:cstheme="minorHAnsi"/>
          <w:sz w:val="24"/>
          <w:szCs w:val="24"/>
        </w:rPr>
        <w:t>individual;</w:t>
      </w:r>
      <w:proofErr w:type="gramEnd"/>
      <w:r w:rsidR="00E30B7B" w:rsidRPr="00812559">
        <w:rPr>
          <w:rFonts w:cstheme="minorHAnsi"/>
          <w:sz w:val="24"/>
          <w:szCs w:val="24"/>
        </w:rPr>
        <w:t xml:space="preserve"> </w:t>
      </w:r>
    </w:p>
    <w:p w14:paraId="50324A18" w14:textId="419C493D" w:rsidR="0030558A" w:rsidRPr="00812559" w:rsidRDefault="00584340" w:rsidP="003B142E">
      <w:pPr>
        <w:pStyle w:val="ListParagraph"/>
        <w:numPr>
          <w:ilvl w:val="0"/>
          <w:numId w:val="25"/>
        </w:numPr>
        <w:spacing w:after="0" w:line="240" w:lineRule="auto"/>
        <w:ind w:left="1080" w:hanging="360"/>
        <w:rPr>
          <w:rFonts w:cstheme="minorHAnsi"/>
          <w:sz w:val="24"/>
          <w:szCs w:val="24"/>
        </w:rPr>
      </w:pPr>
      <w:r w:rsidRPr="00812559">
        <w:rPr>
          <w:rFonts w:cstheme="minorHAnsi"/>
          <w:sz w:val="24"/>
          <w:szCs w:val="24"/>
        </w:rPr>
        <w:t>the notary public shall affix the notary public’s signature and official stamp immediately upon receipt of the document;</w:t>
      </w:r>
      <w:r w:rsidR="0030558A" w:rsidRPr="00812559">
        <w:rPr>
          <w:rFonts w:cstheme="minorHAnsi"/>
          <w:sz w:val="24"/>
          <w:szCs w:val="24"/>
        </w:rPr>
        <w:t xml:space="preserve"> and</w:t>
      </w:r>
    </w:p>
    <w:p w14:paraId="43C9751E" w14:textId="6BCE7FBC" w:rsidR="00584340" w:rsidRPr="00812559" w:rsidRDefault="0030558A" w:rsidP="003B142E">
      <w:pPr>
        <w:pStyle w:val="ListParagraph"/>
        <w:numPr>
          <w:ilvl w:val="0"/>
          <w:numId w:val="25"/>
        </w:numPr>
        <w:spacing w:after="0" w:line="240" w:lineRule="auto"/>
        <w:ind w:left="1080" w:hanging="360"/>
        <w:rPr>
          <w:rFonts w:cstheme="minorHAnsi"/>
          <w:sz w:val="24"/>
          <w:szCs w:val="24"/>
        </w:rPr>
      </w:pPr>
      <w:r w:rsidRPr="00812559">
        <w:rPr>
          <w:rFonts w:cstheme="minorHAnsi"/>
          <w:sz w:val="24"/>
          <w:szCs w:val="24"/>
        </w:rPr>
        <w:t xml:space="preserve"> </w:t>
      </w:r>
      <w:bookmarkStart w:id="1" w:name="_Hlk40864195"/>
      <w:r w:rsidRPr="00812559">
        <w:rPr>
          <w:rFonts w:cstheme="minorHAnsi"/>
          <w:sz w:val="24"/>
          <w:szCs w:val="24"/>
        </w:rPr>
        <w:t>the official date and time of the notarial act shall be the date and time the notary public witnessed the individual’s execution of the document; and</w:t>
      </w:r>
      <w:bookmarkEnd w:id="1"/>
    </w:p>
    <w:p w14:paraId="59C143A6" w14:textId="74A287B0" w:rsidR="0030558A" w:rsidRPr="00812559" w:rsidRDefault="00584340" w:rsidP="003B142E">
      <w:pPr>
        <w:pStyle w:val="ListParagraph"/>
        <w:numPr>
          <w:ilvl w:val="0"/>
          <w:numId w:val="16"/>
        </w:numPr>
        <w:spacing w:after="0" w:line="240" w:lineRule="auto"/>
        <w:ind w:left="720"/>
        <w:rPr>
          <w:rFonts w:cstheme="minorHAnsi"/>
          <w:sz w:val="24"/>
          <w:szCs w:val="24"/>
        </w:rPr>
      </w:pPr>
      <w:r w:rsidRPr="00812559">
        <w:rPr>
          <w:rFonts w:cstheme="minorHAnsi"/>
          <w:sz w:val="24"/>
          <w:szCs w:val="24"/>
        </w:rPr>
        <w:t>if the notarial act is performed under paragraph ii of subsection A</w:t>
      </w:r>
      <w:r w:rsidR="0030558A" w:rsidRPr="00812559">
        <w:rPr>
          <w:rFonts w:cstheme="minorHAnsi"/>
          <w:sz w:val="24"/>
          <w:szCs w:val="24"/>
        </w:rPr>
        <w:t>:</w:t>
      </w:r>
    </w:p>
    <w:p w14:paraId="345EF11F" w14:textId="2D2AFA75" w:rsidR="00591807" w:rsidRPr="00812559" w:rsidRDefault="00591807" w:rsidP="003B142E">
      <w:pPr>
        <w:pStyle w:val="ListParagraph"/>
        <w:numPr>
          <w:ilvl w:val="2"/>
          <w:numId w:val="2"/>
        </w:numPr>
        <w:spacing w:after="0" w:line="240" w:lineRule="auto"/>
        <w:ind w:left="1080" w:hanging="360"/>
        <w:rPr>
          <w:rFonts w:cstheme="minorHAnsi"/>
          <w:sz w:val="24"/>
          <w:szCs w:val="24"/>
        </w:rPr>
      </w:pPr>
      <w:r w:rsidRPr="00812559">
        <w:rPr>
          <w:rFonts w:cstheme="minorHAnsi"/>
          <w:sz w:val="24"/>
          <w:szCs w:val="24"/>
        </w:rPr>
        <w:t xml:space="preserve">the notary public shall affix the notary public’s signature and official stamp contemporaneously with </w:t>
      </w:r>
      <w:r w:rsidR="0030558A" w:rsidRPr="00812559">
        <w:rPr>
          <w:rFonts w:cstheme="minorHAnsi"/>
          <w:sz w:val="24"/>
          <w:szCs w:val="24"/>
        </w:rPr>
        <w:t>taking the acknowledgment or verification</w:t>
      </w:r>
      <w:r w:rsidRPr="00812559">
        <w:rPr>
          <w:rFonts w:cstheme="minorHAnsi"/>
          <w:sz w:val="24"/>
          <w:szCs w:val="24"/>
        </w:rPr>
        <w:t>;</w:t>
      </w:r>
      <w:r w:rsidR="00946ECA" w:rsidRPr="00812559">
        <w:rPr>
          <w:rFonts w:cstheme="minorHAnsi"/>
          <w:sz w:val="24"/>
          <w:szCs w:val="24"/>
        </w:rPr>
        <w:t xml:space="preserve"> and</w:t>
      </w:r>
    </w:p>
    <w:p w14:paraId="774DE1BF" w14:textId="5C1E0C19" w:rsidR="0030558A" w:rsidRPr="00812559" w:rsidRDefault="0030558A" w:rsidP="003B142E">
      <w:pPr>
        <w:pStyle w:val="ListParagraph"/>
        <w:numPr>
          <w:ilvl w:val="2"/>
          <w:numId w:val="2"/>
        </w:numPr>
        <w:spacing w:after="0" w:line="240" w:lineRule="auto"/>
        <w:ind w:left="1080" w:hanging="360"/>
        <w:rPr>
          <w:rFonts w:cstheme="minorHAnsi"/>
          <w:sz w:val="24"/>
          <w:szCs w:val="24"/>
        </w:rPr>
      </w:pPr>
      <w:r w:rsidRPr="00812559">
        <w:rPr>
          <w:rFonts w:cstheme="minorHAnsi"/>
          <w:sz w:val="24"/>
          <w:szCs w:val="24"/>
        </w:rPr>
        <w:t>the official date and time of the notarial act shall be the date and time the notary public took the acknowledgment or verification.</w:t>
      </w:r>
    </w:p>
    <w:p w14:paraId="2BE33AFB" w14:textId="77777777" w:rsidR="006D10F2" w:rsidRPr="00812559" w:rsidRDefault="006D10F2" w:rsidP="0089388F">
      <w:pPr>
        <w:pStyle w:val="ListParagraph"/>
        <w:spacing w:after="0" w:line="240" w:lineRule="auto"/>
        <w:ind w:left="360"/>
        <w:rPr>
          <w:rFonts w:cstheme="minorHAnsi"/>
          <w:sz w:val="24"/>
          <w:szCs w:val="24"/>
        </w:rPr>
      </w:pPr>
    </w:p>
    <w:p w14:paraId="72FF2BBA" w14:textId="77777777" w:rsidR="002A57B5" w:rsidRPr="00812559" w:rsidRDefault="008114B3" w:rsidP="0089388F">
      <w:pPr>
        <w:pStyle w:val="ListParagraph"/>
        <w:numPr>
          <w:ilvl w:val="0"/>
          <w:numId w:val="1"/>
        </w:numPr>
        <w:spacing w:after="0" w:line="240" w:lineRule="auto"/>
        <w:ind w:left="360"/>
        <w:rPr>
          <w:rFonts w:cstheme="minorHAnsi"/>
          <w:sz w:val="24"/>
          <w:szCs w:val="24"/>
        </w:rPr>
      </w:pPr>
      <w:r w:rsidRPr="00812559">
        <w:rPr>
          <w:rFonts w:cstheme="minorHAnsi"/>
          <w:sz w:val="24"/>
          <w:szCs w:val="24"/>
        </w:rPr>
        <w:t>In the case of a notarization performed for a remotely located individual with respect to an electronic document</w:t>
      </w:r>
      <w:r w:rsidR="002A57B5" w:rsidRPr="00812559">
        <w:rPr>
          <w:rFonts w:cstheme="minorHAnsi"/>
          <w:sz w:val="24"/>
          <w:szCs w:val="24"/>
        </w:rPr>
        <w:t>:</w:t>
      </w:r>
    </w:p>
    <w:p w14:paraId="145BD702" w14:textId="03825FA2" w:rsidR="002A57B5" w:rsidRPr="00812559" w:rsidRDefault="00C35B10" w:rsidP="00817161">
      <w:pPr>
        <w:pStyle w:val="ListParagraph"/>
        <w:numPr>
          <w:ilvl w:val="1"/>
          <w:numId w:val="2"/>
        </w:numPr>
        <w:spacing w:after="0" w:line="240" w:lineRule="auto"/>
        <w:ind w:left="720"/>
        <w:rPr>
          <w:rFonts w:cstheme="minorHAnsi"/>
          <w:sz w:val="24"/>
          <w:szCs w:val="24"/>
        </w:rPr>
      </w:pPr>
      <w:r w:rsidRPr="00812559">
        <w:rPr>
          <w:rFonts w:cstheme="minorHAnsi"/>
          <w:sz w:val="24"/>
          <w:szCs w:val="24"/>
        </w:rPr>
        <w:t xml:space="preserve">the notary public </w:t>
      </w:r>
      <w:r w:rsidR="00ED7F4F" w:rsidRPr="00812559">
        <w:rPr>
          <w:rFonts w:cstheme="minorHAnsi"/>
          <w:sz w:val="24"/>
          <w:szCs w:val="24"/>
        </w:rPr>
        <w:t>shall</w:t>
      </w:r>
      <w:r w:rsidRPr="00812559">
        <w:rPr>
          <w:rFonts w:cstheme="minorHAnsi"/>
          <w:sz w:val="24"/>
          <w:szCs w:val="24"/>
        </w:rPr>
        <w:t xml:space="preserve"> affix </w:t>
      </w:r>
      <w:r w:rsidR="00B5411C" w:rsidRPr="00812559">
        <w:rPr>
          <w:rFonts w:cstheme="minorHAnsi"/>
          <w:sz w:val="24"/>
          <w:szCs w:val="24"/>
        </w:rPr>
        <w:t>the notary public’s</w:t>
      </w:r>
      <w:r w:rsidRPr="00812559">
        <w:rPr>
          <w:rFonts w:cstheme="minorHAnsi"/>
          <w:sz w:val="24"/>
          <w:szCs w:val="24"/>
        </w:rPr>
        <w:t xml:space="preserve"> </w:t>
      </w:r>
      <w:r w:rsidR="00B5411C" w:rsidRPr="00812559">
        <w:rPr>
          <w:rFonts w:cstheme="minorHAnsi"/>
          <w:sz w:val="24"/>
          <w:szCs w:val="24"/>
        </w:rPr>
        <w:t xml:space="preserve">electronic </w:t>
      </w:r>
      <w:r w:rsidRPr="00812559">
        <w:rPr>
          <w:rFonts w:cstheme="minorHAnsi"/>
          <w:sz w:val="24"/>
          <w:szCs w:val="24"/>
        </w:rPr>
        <w:t>signature and official stamp</w:t>
      </w:r>
      <w:r w:rsidR="00ED7F4F" w:rsidRPr="00812559">
        <w:rPr>
          <w:rFonts w:cstheme="minorHAnsi"/>
          <w:sz w:val="24"/>
          <w:szCs w:val="24"/>
        </w:rPr>
        <w:t xml:space="preserve"> contemporaneously with the performance of the notarial act</w:t>
      </w:r>
      <w:r w:rsidR="008579E2" w:rsidRPr="00812559">
        <w:rPr>
          <w:rFonts w:cstheme="minorHAnsi"/>
          <w:sz w:val="24"/>
          <w:szCs w:val="24"/>
        </w:rPr>
        <w:t xml:space="preserve"> </w:t>
      </w:r>
      <w:r w:rsidR="0066750E" w:rsidRPr="00812559">
        <w:rPr>
          <w:rFonts w:cstheme="minorHAnsi"/>
          <w:sz w:val="24"/>
          <w:szCs w:val="24"/>
        </w:rPr>
        <w:t xml:space="preserve">and </w:t>
      </w:r>
      <w:r w:rsidR="008579E2" w:rsidRPr="00812559">
        <w:rPr>
          <w:rFonts w:cstheme="minorHAnsi"/>
          <w:sz w:val="24"/>
          <w:szCs w:val="24"/>
        </w:rPr>
        <w:t>after the individual has electronically signed the document</w:t>
      </w:r>
      <w:r w:rsidR="00442730" w:rsidRPr="00812559">
        <w:rPr>
          <w:rFonts w:cstheme="minorHAnsi"/>
          <w:sz w:val="24"/>
          <w:szCs w:val="24"/>
        </w:rPr>
        <w:t>; and</w:t>
      </w:r>
    </w:p>
    <w:p w14:paraId="35BC7168" w14:textId="1079310F" w:rsidR="009756B1" w:rsidRPr="00812559" w:rsidRDefault="00442730" w:rsidP="00817161">
      <w:pPr>
        <w:pStyle w:val="ListParagraph"/>
        <w:numPr>
          <w:ilvl w:val="1"/>
          <w:numId w:val="2"/>
        </w:numPr>
        <w:spacing w:after="0" w:line="240" w:lineRule="auto"/>
        <w:ind w:left="720"/>
        <w:rPr>
          <w:rFonts w:cstheme="minorHAnsi"/>
          <w:sz w:val="24"/>
          <w:szCs w:val="24"/>
        </w:rPr>
      </w:pPr>
      <w:r w:rsidRPr="00812559">
        <w:rPr>
          <w:rFonts w:cstheme="minorHAnsi"/>
          <w:sz w:val="24"/>
          <w:szCs w:val="24"/>
        </w:rPr>
        <w:t>the notary public’s electronic signature or official stamp must be attached to or logically associated with the electronic document using a tamper-evident technology</w:t>
      </w:r>
      <w:r w:rsidR="00C35B10" w:rsidRPr="00812559">
        <w:rPr>
          <w:rFonts w:cstheme="minorHAnsi"/>
          <w:sz w:val="24"/>
          <w:szCs w:val="24"/>
        </w:rPr>
        <w:t>.</w:t>
      </w:r>
    </w:p>
    <w:p w14:paraId="7E8F478D" w14:textId="77777777" w:rsidR="009756B1" w:rsidRPr="00812559" w:rsidRDefault="009756B1" w:rsidP="0089388F">
      <w:pPr>
        <w:pStyle w:val="ListParagraph"/>
        <w:spacing w:after="0" w:line="240" w:lineRule="auto"/>
        <w:ind w:left="360"/>
        <w:rPr>
          <w:rFonts w:cstheme="minorHAnsi"/>
          <w:sz w:val="24"/>
          <w:szCs w:val="24"/>
        </w:rPr>
      </w:pPr>
    </w:p>
    <w:p w14:paraId="1D33CDF7" w14:textId="63E3C2AB" w:rsidR="009756B1" w:rsidRPr="00812559" w:rsidRDefault="00C35B10" w:rsidP="0089388F">
      <w:pPr>
        <w:pStyle w:val="ListParagraph"/>
        <w:numPr>
          <w:ilvl w:val="0"/>
          <w:numId w:val="1"/>
        </w:numPr>
        <w:spacing w:after="0" w:line="240" w:lineRule="auto"/>
        <w:ind w:left="360"/>
        <w:rPr>
          <w:rFonts w:cstheme="minorHAnsi"/>
          <w:sz w:val="24"/>
          <w:szCs w:val="24"/>
        </w:rPr>
      </w:pPr>
      <w:r w:rsidRPr="00812559">
        <w:rPr>
          <w:rFonts w:cstheme="minorHAnsi"/>
          <w:sz w:val="24"/>
          <w:szCs w:val="24"/>
        </w:rPr>
        <w:t xml:space="preserve">In addition to the </w:t>
      </w:r>
      <w:r w:rsidR="00970683" w:rsidRPr="00812559">
        <w:rPr>
          <w:rFonts w:cstheme="minorHAnsi"/>
          <w:sz w:val="24"/>
          <w:szCs w:val="24"/>
          <w:highlight w:val="yellow"/>
        </w:rPr>
        <w:t>(</w:t>
      </w:r>
      <w:r w:rsidR="00E11D1C" w:rsidRPr="00812559">
        <w:rPr>
          <w:rFonts w:cstheme="minorHAnsi"/>
          <w:sz w:val="24"/>
          <w:szCs w:val="24"/>
          <w:highlight w:val="yellow"/>
        </w:rPr>
        <w:t>ADD DOLLAR AMOUNT</w:t>
      </w:r>
      <w:r w:rsidR="00970683" w:rsidRPr="00812559">
        <w:rPr>
          <w:rFonts w:cstheme="minorHAnsi"/>
          <w:sz w:val="24"/>
          <w:szCs w:val="24"/>
          <w:highlight w:val="yellow"/>
        </w:rPr>
        <w:t>)</w:t>
      </w:r>
      <w:r w:rsidR="00812559" w:rsidRPr="00812559">
        <w:rPr>
          <w:rFonts w:cstheme="minorHAnsi"/>
          <w:sz w:val="24"/>
          <w:szCs w:val="24"/>
        </w:rPr>
        <w:t xml:space="preserve"> </w:t>
      </w:r>
      <w:r w:rsidRPr="00812559">
        <w:rPr>
          <w:rFonts w:cstheme="minorHAnsi"/>
          <w:sz w:val="24"/>
          <w:szCs w:val="24"/>
        </w:rPr>
        <w:t>fee that a notary public may charge for a notarial act</w:t>
      </w:r>
      <w:r w:rsidR="000E6B8F" w:rsidRPr="00812559">
        <w:rPr>
          <w:rFonts w:cstheme="minorHAnsi"/>
          <w:sz w:val="24"/>
          <w:szCs w:val="24"/>
        </w:rPr>
        <w:t xml:space="preserve"> pursuant to </w:t>
      </w:r>
      <w:r w:rsidR="000E6B8F" w:rsidRPr="00812559">
        <w:rPr>
          <w:rFonts w:cstheme="minorHAnsi"/>
          <w:sz w:val="24"/>
          <w:szCs w:val="24"/>
          <w:highlight w:val="yellow"/>
        </w:rPr>
        <w:t>STATE LAW REFERENCE</w:t>
      </w:r>
      <w:r w:rsidRPr="00812559">
        <w:rPr>
          <w:rFonts w:cstheme="minorHAnsi"/>
          <w:sz w:val="24"/>
          <w:szCs w:val="24"/>
        </w:rPr>
        <w:t xml:space="preserve">, a notary public may charge an additional fee of up to </w:t>
      </w:r>
      <w:r w:rsidR="00970683" w:rsidRPr="00812559">
        <w:rPr>
          <w:rFonts w:cstheme="minorHAnsi"/>
          <w:sz w:val="24"/>
          <w:szCs w:val="24"/>
          <w:highlight w:val="yellow"/>
        </w:rPr>
        <w:t>(</w:t>
      </w:r>
      <w:r w:rsidR="00E11D1C" w:rsidRPr="00812559">
        <w:rPr>
          <w:rFonts w:cstheme="minorHAnsi"/>
          <w:sz w:val="24"/>
          <w:szCs w:val="24"/>
          <w:highlight w:val="yellow"/>
        </w:rPr>
        <w:t xml:space="preserve"> ADD DOLLAR AMOUNT</w:t>
      </w:r>
      <w:r w:rsidR="00970683" w:rsidRPr="00812559">
        <w:rPr>
          <w:rFonts w:cstheme="minorHAnsi"/>
          <w:sz w:val="24"/>
          <w:szCs w:val="24"/>
          <w:highlight w:val="yellow"/>
        </w:rPr>
        <w:t>)</w:t>
      </w:r>
      <w:r w:rsidR="00812559" w:rsidRPr="00812559">
        <w:rPr>
          <w:rFonts w:cstheme="minorHAnsi"/>
          <w:sz w:val="24"/>
          <w:szCs w:val="24"/>
        </w:rPr>
        <w:t xml:space="preserve"> </w:t>
      </w:r>
      <w:r w:rsidRPr="00812559">
        <w:rPr>
          <w:rFonts w:cstheme="minorHAnsi"/>
          <w:sz w:val="24"/>
          <w:szCs w:val="24"/>
        </w:rPr>
        <w:t xml:space="preserve">for any notarial act </w:t>
      </w:r>
      <w:r w:rsidR="000E6B8F" w:rsidRPr="00812559">
        <w:rPr>
          <w:rFonts w:cstheme="minorHAnsi"/>
          <w:sz w:val="24"/>
          <w:szCs w:val="24"/>
        </w:rPr>
        <w:t xml:space="preserve">performed for a remotely located individual under this </w:t>
      </w:r>
      <w:r w:rsidR="00914A72" w:rsidRPr="00812559">
        <w:rPr>
          <w:rFonts w:cstheme="minorHAnsi"/>
          <w:sz w:val="24"/>
          <w:szCs w:val="24"/>
        </w:rPr>
        <w:t>O</w:t>
      </w:r>
      <w:r w:rsidR="000E6B8F" w:rsidRPr="00812559">
        <w:rPr>
          <w:rFonts w:cstheme="minorHAnsi"/>
          <w:sz w:val="24"/>
          <w:szCs w:val="24"/>
        </w:rPr>
        <w:t>rder</w:t>
      </w:r>
      <w:r w:rsidRPr="00812559">
        <w:rPr>
          <w:rFonts w:cstheme="minorHAnsi"/>
          <w:sz w:val="24"/>
          <w:szCs w:val="24"/>
        </w:rPr>
        <w:t>.</w:t>
      </w:r>
    </w:p>
    <w:p w14:paraId="722ECD5F" w14:textId="77777777" w:rsidR="009756B1" w:rsidRPr="00812559" w:rsidRDefault="009756B1" w:rsidP="0089388F">
      <w:pPr>
        <w:pStyle w:val="ListParagraph"/>
        <w:spacing w:after="0" w:line="240" w:lineRule="auto"/>
        <w:ind w:left="360"/>
        <w:rPr>
          <w:rFonts w:cstheme="minorHAnsi"/>
          <w:sz w:val="24"/>
          <w:szCs w:val="24"/>
        </w:rPr>
      </w:pPr>
    </w:p>
    <w:p w14:paraId="0D7F7F8F" w14:textId="59CD1289" w:rsidR="00493004" w:rsidRPr="00812559" w:rsidRDefault="00C35B10" w:rsidP="0089388F">
      <w:pPr>
        <w:pStyle w:val="ListParagraph"/>
        <w:numPr>
          <w:ilvl w:val="0"/>
          <w:numId w:val="1"/>
        </w:numPr>
        <w:spacing w:after="0" w:line="240" w:lineRule="auto"/>
        <w:ind w:left="360"/>
        <w:rPr>
          <w:rFonts w:cstheme="minorHAnsi"/>
          <w:sz w:val="24"/>
          <w:szCs w:val="24"/>
        </w:rPr>
      </w:pPr>
      <w:proofErr w:type="gramStart"/>
      <w:r w:rsidRPr="00812559">
        <w:rPr>
          <w:rFonts w:cstheme="minorHAnsi"/>
          <w:sz w:val="24"/>
          <w:szCs w:val="24"/>
        </w:rPr>
        <w:t>In order to</w:t>
      </w:r>
      <w:proofErr w:type="gramEnd"/>
      <w:r w:rsidRPr="00812559">
        <w:rPr>
          <w:rFonts w:cstheme="minorHAnsi"/>
          <w:sz w:val="24"/>
          <w:szCs w:val="24"/>
        </w:rPr>
        <w:t xml:space="preserve"> facilitate the recording</w:t>
      </w:r>
      <w:r w:rsidR="00E55529" w:rsidRPr="00812559">
        <w:rPr>
          <w:rFonts w:cstheme="minorHAnsi"/>
          <w:sz w:val="24"/>
          <w:szCs w:val="24"/>
        </w:rPr>
        <w:t xml:space="preserve"> or filing</w:t>
      </w:r>
      <w:r w:rsidRPr="00812559">
        <w:rPr>
          <w:rFonts w:cstheme="minorHAnsi"/>
          <w:sz w:val="24"/>
          <w:szCs w:val="24"/>
        </w:rPr>
        <w:t xml:space="preserve"> of documents that have been electronically signed and electronically notarized</w:t>
      </w:r>
      <w:r w:rsidR="00540F7E" w:rsidRPr="00812559">
        <w:rPr>
          <w:rFonts w:cstheme="minorHAnsi"/>
          <w:sz w:val="24"/>
          <w:szCs w:val="24"/>
        </w:rPr>
        <w:t>:</w:t>
      </w:r>
    </w:p>
    <w:p w14:paraId="776431F9" w14:textId="600DB2FC" w:rsidR="003C7D33" w:rsidRPr="00812559" w:rsidRDefault="00C35B10" w:rsidP="003C7D33">
      <w:pPr>
        <w:pStyle w:val="ListParagraph"/>
        <w:numPr>
          <w:ilvl w:val="0"/>
          <w:numId w:val="29"/>
        </w:numPr>
        <w:spacing w:after="0" w:line="240" w:lineRule="auto"/>
        <w:rPr>
          <w:rFonts w:cstheme="minorHAnsi"/>
          <w:sz w:val="24"/>
          <w:szCs w:val="24"/>
        </w:rPr>
      </w:pPr>
      <w:r w:rsidRPr="00812559">
        <w:rPr>
          <w:rFonts w:cstheme="minorHAnsi"/>
          <w:sz w:val="24"/>
          <w:szCs w:val="24"/>
        </w:rPr>
        <w:t xml:space="preserve">a notary public may certify that </w:t>
      </w:r>
      <w:bookmarkStart w:id="2" w:name="_Hlk40444180"/>
      <w:r w:rsidRPr="00812559">
        <w:rPr>
          <w:rFonts w:cstheme="minorHAnsi"/>
          <w:sz w:val="24"/>
          <w:szCs w:val="24"/>
        </w:rPr>
        <w:t xml:space="preserve">a tangible copy of </w:t>
      </w:r>
      <w:r w:rsidR="00632D23" w:rsidRPr="00812559">
        <w:rPr>
          <w:rFonts w:cstheme="minorHAnsi"/>
          <w:sz w:val="24"/>
          <w:szCs w:val="24"/>
        </w:rPr>
        <w:t xml:space="preserve">an </w:t>
      </w:r>
      <w:r w:rsidRPr="00812559">
        <w:rPr>
          <w:rFonts w:cstheme="minorHAnsi"/>
          <w:sz w:val="24"/>
          <w:szCs w:val="24"/>
        </w:rPr>
        <w:t xml:space="preserve">electronic document </w:t>
      </w:r>
      <w:bookmarkEnd w:id="2"/>
      <w:r w:rsidRPr="00812559">
        <w:rPr>
          <w:rFonts w:cstheme="minorHAnsi"/>
          <w:sz w:val="24"/>
          <w:szCs w:val="24"/>
        </w:rPr>
        <w:t>is a true and correct copy by</w:t>
      </w:r>
      <w:r w:rsidR="005931A8" w:rsidRPr="00812559">
        <w:rPr>
          <w:rFonts w:cstheme="minorHAnsi"/>
          <w:sz w:val="24"/>
          <w:szCs w:val="24"/>
        </w:rPr>
        <w:t xml:space="preserve"> attaching a notarial certificate </w:t>
      </w:r>
      <w:r w:rsidR="006A5A28" w:rsidRPr="00812559">
        <w:rPr>
          <w:rFonts w:cstheme="minorHAnsi"/>
          <w:sz w:val="24"/>
          <w:szCs w:val="24"/>
        </w:rPr>
        <w:t xml:space="preserve">that is </w:t>
      </w:r>
      <w:r w:rsidR="006565E0" w:rsidRPr="00812559">
        <w:rPr>
          <w:rFonts w:cstheme="minorHAnsi"/>
          <w:sz w:val="24"/>
          <w:szCs w:val="24"/>
        </w:rPr>
        <w:t xml:space="preserve">substantially </w:t>
      </w:r>
      <w:r w:rsidR="00A635A8" w:rsidRPr="00812559">
        <w:rPr>
          <w:rFonts w:cstheme="minorHAnsi"/>
          <w:sz w:val="24"/>
          <w:szCs w:val="24"/>
        </w:rPr>
        <w:t>in the form</w:t>
      </w:r>
      <w:r w:rsidR="006A5A28" w:rsidRPr="00812559">
        <w:rPr>
          <w:rFonts w:cstheme="minorHAnsi"/>
          <w:sz w:val="24"/>
          <w:szCs w:val="24"/>
        </w:rPr>
        <w:t xml:space="preserve"> provided in subsection C</w:t>
      </w:r>
      <w:r w:rsidR="006565E0" w:rsidRPr="00812559">
        <w:rPr>
          <w:rFonts w:cstheme="minorHAnsi"/>
          <w:sz w:val="24"/>
          <w:szCs w:val="24"/>
        </w:rPr>
        <w:t xml:space="preserve"> if the notary public</w:t>
      </w:r>
      <w:r w:rsidR="00CD2BED" w:rsidRPr="00812559">
        <w:rPr>
          <w:rFonts w:cstheme="minorHAnsi"/>
          <w:sz w:val="24"/>
          <w:szCs w:val="24"/>
        </w:rPr>
        <w:t>:</w:t>
      </w:r>
      <w:bookmarkStart w:id="3" w:name="_Hlk40864462"/>
    </w:p>
    <w:p w14:paraId="7EA9B411" w14:textId="77777777" w:rsidR="003C7D33" w:rsidRPr="00812559" w:rsidRDefault="00DC1F82" w:rsidP="003C7D33">
      <w:pPr>
        <w:pStyle w:val="ListParagraph"/>
        <w:numPr>
          <w:ilvl w:val="0"/>
          <w:numId w:val="28"/>
        </w:numPr>
        <w:spacing w:after="0" w:line="240" w:lineRule="auto"/>
        <w:ind w:left="1080"/>
        <w:rPr>
          <w:rFonts w:cstheme="minorHAnsi"/>
          <w:sz w:val="24"/>
          <w:szCs w:val="24"/>
        </w:rPr>
      </w:pPr>
      <w:r w:rsidRPr="00812559">
        <w:rPr>
          <w:rFonts w:cstheme="minorHAnsi"/>
          <w:sz w:val="24"/>
          <w:szCs w:val="24"/>
        </w:rPr>
        <w:t>confirm</w:t>
      </w:r>
      <w:r w:rsidR="006565E0" w:rsidRPr="00812559">
        <w:rPr>
          <w:rFonts w:cstheme="minorHAnsi"/>
          <w:sz w:val="24"/>
          <w:szCs w:val="24"/>
        </w:rPr>
        <w:t>s</w:t>
      </w:r>
      <w:r w:rsidRPr="00812559">
        <w:rPr>
          <w:rFonts w:cstheme="minorHAnsi"/>
          <w:sz w:val="24"/>
          <w:szCs w:val="24"/>
        </w:rPr>
        <w:t xml:space="preserve"> that the electronic document contains an electronic signature that is capable of independent verification and renders any subsequent changes or modifications to the electronic document </w:t>
      </w:r>
      <w:proofErr w:type="gramStart"/>
      <w:r w:rsidRPr="00812559">
        <w:rPr>
          <w:rFonts w:cstheme="minorHAnsi"/>
          <w:sz w:val="24"/>
          <w:szCs w:val="24"/>
        </w:rPr>
        <w:t>evident</w:t>
      </w:r>
      <w:r w:rsidR="003C7D33" w:rsidRPr="00812559">
        <w:rPr>
          <w:rFonts w:cstheme="minorHAnsi"/>
          <w:sz w:val="24"/>
          <w:szCs w:val="24"/>
        </w:rPr>
        <w:t>;</w:t>
      </w:r>
      <w:proofErr w:type="gramEnd"/>
    </w:p>
    <w:p w14:paraId="41B64FE8" w14:textId="3A7C1E02" w:rsidR="003C7D33" w:rsidRPr="00812559" w:rsidRDefault="00DC1F82" w:rsidP="003C7D33">
      <w:pPr>
        <w:pStyle w:val="ListParagraph"/>
        <w:numPr>
          <w:ilvl w:val="0"/>
          <w:numId w:val="28"/>
        </w:numPr>
        <w:spacing w:after="0" w:line="240" w:lineRule="auto"/>
        <w:ind w:left="1080"/>
        <w:rPr>
          <w:rFonts w:cstheme="minorHAnsi"/>
          <w:sz w:val="24"/>
          <w:szCs w:val="24"/>
        </w:rPr>
      </w:pPr>
      <w:proofErr w:type="gramStart"/>
      <w:r w:rsidRPr="00812559">
        <w:rPr>
          <w:rFonts w:cstheme="minorHAnsi"/>
          <w:sz w:val="24"/>
          <w:szCs w:val="24"/>
        </w:rPr>
        <w:t>personally</w:t>
      </w:r>
      <w:proofErr w:type="gramEnd"/>
      <w:r w:rsidRPr="00812559">
        <w:rPr>
          <w:rFonts w:cstheme="minorHAnsi"/>
          <w:sz w:val="24"/>
          <w:szCs w:val="24"/>
        </w:rPr>
        <w:t xml:space="preserve"> print</w:t>
      </w:r>
      <w:r w:rsidR="006565E0" w:rsidRPr="00812559">
        <w:rPr>
          <w:rFonts w:cstheme="minorHAnsi"/>
          <w:sz w:val="24"/>
          <w:szCs w:val="24"/>
        </w:rPr>
        <w:t>s</w:t>
      </w:r>
      <w:r w:rsidRPr="00812559">
        <w:rPr>
          <w:rFonts w:cstheme="minorHAnsi"/>
          <w:sz w:val="24"/>
          <w:szCs w:val="24"/>
        </w:rPr>
        <w:t xml:space="preserve"> or supervis</w:t>
      </w:r>
      <w:r w:rsidRPr="00A24037">
        <w:rPr>
          <w:rFonts w:cstheme="minorHAnsi"/>
          <w:sz w:val="24"/>
          <w:szCs w:val="24"/>
        </w:rPr>
        <w:t>e</w:t>
      </w:r>
      <w:r w:rsidR="00BA51F6" w:rsidRPr="00A24037">
        <w:rPr>
          <w:rFonts w:cstheme="minorHAnsi"/>
          <w:sz w:val="24"/>
          <w:szCs w:val="24"/>
        </w:rPr>
        <w:t>s</w:t>
      </w:r>
      <w:r w:rsidRPr="00812559">
        <w:rPr>
          <w:rFonts w:cstheme="minorHAnsi"/>
          <w:sz w:val="24"/>
          <w:szCs w:val="24"/>
        </w:rPr>
        <w:t xml:space="preserve"> the printing of the electronic document onto paper; and</w:t>
      </w:r>
    </w:p>
    <w:p w14:paraId="42A9D3DA" w14:textId="7EFBC158" w:rsidR="00C35B10" w:rsidRDefault="00DC1F82" w:rsidP="003C7D33">
      <w:pPr>
        <w:pStyle w:val="ListParagraph"/>
        <w:numPr>
          <w:ilvl w:val="0"/>
          <w:numId w:val="28"/>
        </w:numPr>
        <w:spacing w:after="0" w:line="240" w:lineRule="auto"/>
        <w:ind w:left="1080"/>
        <w:rPr>
          <w:rFonts w:cstheme="minorHAnsi"/>
          <w:sz w:val="24"/>
          <w:szCs w:val="24"/>
        </w:rPr>
      </w:pPr>
      <w:r w:rsidRPr="00812559">
        <w:rPr>
          <w:rFonts w:cstheme="minorHAnsi"/>
          <w:sz w:val="24"/>
          <w:szCs w:val="24"/>
        </w:rPr>
        <w:t>make</w:t>
      </w:r>
      <w:r w:rsidR="006565E0" w:rsidRPr="00812559">
        <w:rPr>
          <w:rFonts w:cstheme="minorHAnsi"/>
          <w:sz w:val="24"/>
          <w:szCs w:val="24"/>
        </w:rPr>
        <w:t>s</w:t>
      </w:r>
      <w:r w:rsidRPr="00812559">
        <w:rPr>
          <w:rFonts w:cstheme="minorHAnsi"/>
          <w:sz w:val="24"/>
          <w:szCs w:val="24"/>
        </w:rPr>
        <w:t xml:space="preserve"> </w:t>
      </w:r>
      <w:r w:rsidR="006565E0" w:rsidRPr="00812559">
        <w:rPr>
          <w:rFonts w:cstheme="minorHAnsi"/>
          <w:sz w:val="24"/>
          <w:szCs w:val="24"/>
        </w:rPr>
        <w:t xml:space="preserve">no </w:t>
      </w:r>
      <w:r w:rsidRPr="00812559">
        <w:rPr>
          <w:rFonts w:cstheme="minorHAnsi"/>
          <w:sz w:val="24"/>
          <w:szCs w:val="24"/>
        </w:rPr>
        <w:t xml:space="preserve">changes or modifications to the electronic document other than the certification </w:t>
      </w:r>
      <w:proofErr w:type="gramStart"/>
      <w:r w:rsidRPr="00812559">
        <w:rPr>
          <w:rFonts w:cstheme="minorHAnsi"/>
          <w:sz w:val="24"/>
          <w:szCs w:val="24"/>
        </w:rPr>
        <w:t>described</w:t>
      </w:r>
      <w:r w:rsidR="0066750E" w:rsidRPr="00812559">
        <w:rPr>
          <w:rFonts w:cstheme="minorHAnsi"/>
          <w:sz w:val="24"/>
          <w:szCs w:val="24"/>
        </w:rPr>
        <w:t>;</w:t>
      </w:r>
      <w:bookmarkEnd w:id="3"/>
      <w:proofErr w:type="gramEnd"/>
    </w:p>
    <w:p w14:paraId="3BBB8453" w14:textId="0C0D0977" w:rsidR="003C7D33" w:rsidRPr="00812559" w:rsidRDefault="00F160A5" w:rsidP="003C7D33">
      <w:pPr>
        <w:pStyle w:val="ListParagraph"/>
        <w:numPr>
          <w:ilvl w:val="0"/>
          <w:numId w:val="29"/>
        </w:numPr>
        <w:spacing w:after="0" w:line="240" w:lineRule="auto"/>
        <w:rPr>
          <w:rFonts w:cstheme="minorHAnsi"/>
          <w:sz w:val="24"/>
          <w:szCs w:val="24"/>
        </w:rPr>
      </w:pPr>
      <w:r w:rsidRPr="00812559">
        <w:rPr>
          <w:rFonts w:cstheme="minorHAnsi"/>
          <w:sz w:val="24"/>
          <w:szCs w:val="24"/>
        </w:rPr>
        <w:lastRenderedPageBreak/>
        <w:t xml:space="preserve">a </w:t>
      </w:r>
      <w:r w:rsidR="00812559" w:rsidRPr="00812559">
        <w:rPr>
          <w:rFonts w:cstheme="minorHAnsi"/>
          <w:sz w:val="24"/>
          <w:szCs w:val="24"/>
          <w:highlight w:val="yellow"/>
        </w:rPr>
        <w:t>[RECORDER / CLERK / REGISTER OF DEEDS]</w:t>
      </w:r>
      <w:r w:rsidR="00812559" w:rsidRPr="00812559">
        <w:rPr>
          <w:rFonts w:cstheme="minorHAnsi"/>
          <w:sz w:val="24"/>
          <w:szCs w:val="24"/>
        </w:rPr>
        <w:t xml:space="preserve"> </w:t>
      </w:r>
      <w:r w:rsidRPr="00812559">
        <w:rPr>
          <w:rFonts w:cstheme="minorHAnsi"/>
          <w:sz w:val="24"/>
          <w:szCs w:val="24"/>
        </w:rPr>
        <w:t xml:space="preserve">must accept for recording a tangible copy of an electronic document containing a certificate </w:t>
      </w:r>
      <w:r w:rsidR="00BA3F39" w:rsidRPr="00812559">
        <w:rPr>
          <w:rFonts w:cstheme="minorHAnsi"/>
          <w:sz w:val="24"/>
          <w:szCs w:val="24"/>
        </w:rPr>
        <w:t xml:space="preserve">that is substantially </w:t>
      </w:r>
      <w:r w:rsidR="00B96BA2" w:rsidRPr="00812559">
        <w:rPr>
          <w:rFonts w:cstheme="minorHAnsi"/>
          <w:sz w:val="24"/>
          <w:szCs w:val="24"/>
        </w:rPr>
        <w:t>in</w:t>
      </w:r>
      <w:r w:rsidR="00BA3F39" w:rsidRPr="00812559">
        <w:rPr>
          <w:rFonts w:cstheme="minorHAnsi"/>
          <w:sz w:val="24"/>
          <w:szCs w:val="24"/>
        </w:rPr>
        <w:t xml:space="preserve"> the </w:t>
      </w:r>
      <w:r w:rsidR="00A635A8" w:rsidRPr="00812559">
        <w:rPr>
          <w:rFonts w:cstheme="minorHAnsi"/>
          <w:sz w:val="24"/>
          <w:szCs w:val="24"/>
        </w:rPr>
        <w:t>form</w:t>
      </w:r>
      <w:r w:rsidRPr="00812559">
        <w:rPr>
          <w:rFonts w:cstheme="minorHAnsi"/>
          <w:sz w:val="24"/>
          <w:szCs w:val="24"/>
        </w:rPr>
        <w:t xml:space="preserve"> provided in subsection C as satisfying any requirement under the laws of this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Pr="00812559">
        <w:rPr>
          <w:rFonts w:cstheme="minorHAnsi"/>
          <w:sz w:val="24"/>
          <w:szCs w:val="24"/>
        </w:rPr>
        <w:t>that, as a condition for recording, the document be an original or contain an original signature</w:t>
      </w:r>
      <w:r w:rsidR="003C7D33" w:rsidRPr="00812559">
        <w:rPr>
          <w:rFonts w:cstheme="minorHAnsi"/>
          <w:sz w:val="24"/>
          <w:szCs w:val="24"/>
        </w:rPr>
        <w:t>; and</w:t>
      </w:r>
      <w:bookmarkStart w:id="4" w:name="_Hlk40864529"/>
    </w:p>
    <w:p w14:paraId="5AEF3D32" w14:textId="77E23295" w:rsidR="00A635A8" w:rsidRPr="00812559" w:rsidRDefault="00A635A8" w:rsidP="003C7D33">
      <w:pPr>
        <w:pStyle w:val="ListParagraph"/>
        <w:numPr>
          <w:ilvl w:val="0"/>
          <w:numId w:val="29"/>
        </w:numPr>
        <w:spacing w:after="0" w:line="240" w:lineRule="auto"/>
        <w:rPr>
          <w:rFonts w:cstheme="minorHAnsi"/>
          <w:sz w:val="24"/>
          <w:szCs w:val="24"/>
        </w:rPr>
      </w:pPr>
      <w:r w:rsidRPr="00812559">
        <w:rPr>
          <w:rFonts w:cstheme="minorHAnsi"/>
          <w:sz w:val="24"/>
          <w:szCs w:val="24"/>
        </w:rPr>
        <w:t>a notarial certificate under this subsection must be substantially in the following form:</w:t>
      </w:r>
      <w:bookmarkEnd w:id="4"/>
    </w:p>
    <w:p w14:paraId="235B8701" w14:textId="77777777" w:rsidR="00A635A8" w:rsidRPr="00812559" w:rsidRDefault="00A635A8" w:rsidP="0089388F">
      <w:pPr>
        <w:pStyle w:val="ListParagraph"/>
        <w:spacing w:after="0" w:line="240" w:lineRule="auto"/>
        <w:ind w:left="360"/>
        <w:rPr>
          <w:rFonts w:cstheme="minorHAnsi"/>
          <w:b/>
          <w:bCs/>
          <w:sz w:val="24"/>
          <w:szCs w:val="24"/>
        </w:rPr>
      </w:pPr>
    </w:p>
    <w:p w14:paraId="0BB1F1EE" w14:textId="0E8D39CE" w:rsidR="00AE565A" w:rsidRPr="00812559" w:rsidRDefault="00C35B10" w:rsidP="0089388F">
      <w:pPr>
        <w:pStyle w:val="ListParagraph"/>
        <w:spacing w:after="0" w:line="240" w:lineRule="auto"/>
        <w:ind w:left="360"/>
        <w:jc w:val="center"/>
        <w:rPr>
          <w:rFonts w:cstheme="minorHAnsi"/>
          <w:b/>
          <w:bCs/>
          <w:sz w:val="24"/>
          <w:szCs w:val="24"/>
        </w:rPr>
      </w:pPr>
      <w:r w:rsidRPr="00812559">
        <w:rPr>
          <w:rFonts w:cstheme="minorHAnsi"/>
          <w:b/>
          <w:bCs/>
          <w:sz w:val="24"/>
          <w:szCs w:val="24"/>
        </w:rPr>
        <w:t>CERTIFICATE OF ELECTRONIC DOCUMENT</w:t>
      </w:r>
    </w:p>
    <w:p w14:paraId="2946B897" w14:textId="77777777" w:rsidR="00493004" w:rsidRPr="00812559" w:rsidRDefault="00493004" w:rsidP="0089388F">
      <w:pPr>
        <w:spacing w:after="0" w:line="240" w:lineRule="auto"/>
        <w:ind w:left="360"/>
        <w:rPr>
          <w:rFonts w:cstheme="minorHAnsi"/>
          <w:sz w:val="24"/>
          <w:szCs w:val="24"/>
        </w:rPr>
      </w:pPr>
    </w:p>
    <w:p w14:paraId="75F85E81" w14:textId="2E9D59BC" w:rsidR="00C35B10" w:rsidRPr="00812559" w:rsidRDefault="00C35B10" w:rsidP="0089388F">
      <w:pPr>
        <w:spacing w:after="0" w:line="240" w:lineRule="auto"/>
        <w:ind w:left="360"/>
        <w:rPr>
          <w:rFonts w:cstheme="minorHAnsi"/>
          <w:sz w:val="24"/>
          <w:szCs w:val="24"/>
        </w:rPr>
      </w:pPr>
      <w:r w:rsidRPr="00812559">
        <w:rPr>
          <w:rFonts w:cstheme="minorHAnsi"/>
          <w:sz w:val="24"/>
          <w:szCs w:val="24"/>
        </w:rPr>
        <w:t>I certify that the attached document</w:t>
      </w:r>
      <w:r w:rsidR="00AE565A" w:rsidRPr="00812559">
        <w:rPr>
          <w:rFonts w:cstheme="minorHAnsi"/>
          <w:sz w:val="24"/>
          <w:szCs w:val="24"/>
        </w:rPr>
        <w:t xml:space="preserve"> </w:t>
      </w:r>
      <w:r w:rsidRPr="00812559">
        <w:rPr>
          <w:rFonts w:cstheme="minorHAnsi"/>
          <w:b/>
          <w:bCs/>
          <w:sz w:val="24"/>
          <w:szCs w:val="24"/>
        </w:rPr>
        <w:t>(insert title)</w:t>
      </w:r>
      <w:r w:rsidRPr="00812559">
        <w:rPr>
          <w:rFonts w:cstheme="minorHAnsi"/>
          <w:sz w:val="24"/>
          <w:szCs w:val="24"/>
        </w:rPr>
        <w:t xml:space="preserve">, </w:t>
      </w:r>
      <w:proofErr w:type="gramStart"/>
      <w:r w:rsidRPr="00812559">
        <w:rPr>
          <w:rFonts w:cstheme="minorHAnsi"/>
          <w:sz w:val="24"/>
          <w:szCs w:val="24"/>
        </w:rPr>
        <w:t>dated</w:t>
      </w:r>
      <w:r w:rsidR="00AE565A" w:rsidRPr="00812559">
        <w:rPr>
          <w:rFonts w:cstheme="minorHAnsi"/>
          <w:b/>
          <w:bCs/>
          <w:sz w:val="24"/>
          <w:szCs w:val="24"/>
        </w:rPr>
        <w:t>(</w:t>
      </w:r>
      <w:proofErr w:type="gramEnd"/>
      <w:r w:rsidR="00AE565A" w:rsidRPr="00812559">
        <w:rPr>
          <w:rFonts w:cstheme="minorHAnsi"/>
          <w:b/>
          <w:bCs/>
          <w:sz w:val="24"/>
          <w:szCs w:val="24"/>
        </w:rPr>
        <w:t>insert date)</w:t>
      </w:r>
      <w:r w:rsidRPr="00812559">
        <w:rPr>
          <w:rFonts w:cstheme="minorHAnsi"/>
          <w:sz w:val="24"/>
          <w:szCs w:val="24"/>
        </w:rPr>
        <w:t xml:space="preserve">, and containing </w:t>
      </w:r>
      <w:r w:rsidR="00AE565A" w:rsidRPr="00812559">
        <w:rPr>
          <w:rFonts w:cstheme="minorHAnsi"/>
          <w:b/>
          <w:bCs/>
          <w:sz w:val="24"/>
          <w:szCs w:val="24"/>
        </w:rPr>
        <w:t>(insert number)</w:t>
      </w:r>
      <w:r w:rsidR="00812559" w:rsidRPr="00812559">
        <w:rPr>
          <w:rFonts w:cstheme="minorHAnsi"/>
          <w:b/>
          <w:bCs/>
          <w:sz w:val="24"/>
          <w:szCs w:val="24"/>
        </w:rPr>
        <w:t xml:space="preserve"> </w:t>
      </w:r>
      <w:r w:rsidRPr="00812559">
        <w:rPr>
          <w:rFonts w:cstheme="minorHAnsi"/>
          <w:sz w:val="24"/>
          <w:szCs w:val="24"/>
        </w:rPr>
        <w:t>pages, is a true and correct copy of an electronic document printed by me or under my supervision. I further certify that, at the time of printing no security features present on the electronic document indicated any changes or errors in an electronic signature or other information in the electronic document after the electronic document's creation or execution.</w:t>
      </w:r>
    </w:p>
    <w:p w14:paraId="7B4F4817" w14:textId="77777777" w:rsidR="00AE565A" w:rsidRPr="00812559" w:rsidRDefault="00AE565A" w:rsidP="0089388F">
      <w:pPr>
        <w:spacing w:after="0" w:line="240" w:lineRule="auto"/>
        <w:ind w:left="360"/>
        <w:rPr>
          <w:rFonts w:cstheme="minorHAnsi"/>
          <w:sz w:val="24"/>
          <w:szCs w:val="24"/>
        </w:rPr>
      </w:pPr>
    </w:p>
    <w:p w14:paraId="2B8D9910" w14:textId="3D5A83D4" w:rsidR="00AE565A" w:rsidRPr="00812559" w:rsidRDefault="00AE565A" w:rsidP="0089388F">
      <w:pPr>
        <w:spacing w:after="0" w:line="240" w:lineRule="auto"/>
        <w:ind w:left="360"/>
        <w:rPr>
          <w:rFonts w:cstheme="minorHAnsi"/>
          <w:sz w:val="24"/>
          <w:szCs w:val="24"/>
        </w:rPr>
      </w:pPr>
      <w:r w:rsidRPr="00812559">
        <w:rPr>
          <w:rFonts w:cstheme="minorHAnsi"/>
          <w:sz w:val="24"/>
          <w:szCs w:val="24"/>
        </w:rPr>
        <w:t>Singed this the</w:t>
      </w:r>
      <w:r w:rsidR="00812559" w:rsidRPr="00812559">
        <w:rPr>
          <w:rFonts w:cstheme="minorHAnsi"/>
          <w:b/>
          <w:bCs/>
          <w:sz w:val="24"/>
          <w:szCs w:val="24"/>
        </w:rPr>
        <w:t xml:space="preserve"> </w:t>
      </w:r>
      <w:r w:rsidRPr="00812559">
        <w:rPr>
          <w:rFonts w:cstheme="minorHAnsi"/>
          <w:b/>
          <w:bCs/>
          <w:sz w:val="24"/>
          <w:szCs w:val="24"/>
        </w:rPr>
        <w:t>(insert date)</w:t>
      </w:r>
      <w:r w:rsidR="00812559" w:rsidRPr="00812559">
        <w:rPr>
          <w:rFonts w:cstheme="minorHAnsi"/>
          <w:b/>
          <w:bCs/>
          <w:sz w:val="24"/>
          <w:szCs w:val="24"/>
        </w:rPr>
        <w:t xml:space="preserve"> </w:t>
      </w:r>
      <w:r w:rsidRPr="00812559">
        <w:rPr>
          <w:rFonts w:cstheme="minorHAnsi"/>
          <w:sz w:val="24"/>
          <w:szCs w:val="24"/>
        </w:rPr>
        <w:t xml:space="preserve">day of </w:t>
      </w:r>
      <w:r w:rsidRPr="00812559">
        <w:rPr>
          <w:rFonts w:cstheme="minorHAnsi"/>
          <w:b/>
          <w:bCs/>
          <w:sz w:val="24"/>
          <w:szCs w:val="24"/>
        </w:rPr>
        <w:t>(insert month)</w:t>
      </w:r>
      <w:r w:rsidRPr="00812559">
        <w:rPr>
          <w:rFonts w:cstheme="minorHAnsi"/>
          <w:sz w:val="24"/>
          <w:szCs w:val="24"/>
        </w:rPr>
        <w:t>, 20</w:t>
      </w:r>
      <w:r w:rsidR="00493004" w:rsidRPr="00812559">
        <w:rPr>
          <w:rFonts w:cstheme="minorHAnsi"/>
          <w:sz w:val="24"/>
          <w:szCs w:val="24"/>
        </w:rPr>
        <w:t>__.</w:t>
      </w:r>
    </w:p>
    <w:p w14:paraId="3D92119F" w14:textId="77777777" w:rsidR="00AE565A" w:rsidRPr="00812559" w:rsidRDefault="00AE565A" w:rsidP="0089388F">
      <w:pPr>
        <w:spacing w:after="0" w:line="240" w:lineRule="auto"/>
        <w:ind w:left="360"/>
        <w:rPr>
          <w:rFonts w:cstheme="minorHAnsi"/>
          <w:sz w:val="24"/>
          <w:szCs w:val="24"/>
        </w:rPr>
      </w:pPr>
    </w:p>
    <w:p w14:paraId="44F6E7EA" w14:textId="2C7D8402" w:rsidR="00AE565A" w:rsidRPr="00812559" w:rsidRDefault="00AE565A" w:rsidP="0089388F">
      <w:pPr>
        <w:spacing w:after="0" w:line="240" w:lineRule="auto"/>
        <w:ind w:left="360"/>
        <w:rPr>
          <w:rFonts w:cstheme="minorHAnsi"/>
          <w:sz w:val="24"/>
          <w:szCs w:val="24"/>
        </w:rPr>
      </w:pP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t>_____________________________</w:t>
      </w:r>
      <w:r w:rsidR="00705A7F" w:rsidRPr="00812559">
        <w:rPr>
          <w:rFonts w:cstheme="minorHAnsi"/>
          <w:sz w:val="24"/>
          <w:szCs w:val="24"/>
        </w:rPr>
        <w:t>___</w:t>
      </w:r>
      <w:r w:rsidR="00242CB1" w:rsidRPr="00812559">
        <w:rPr>
          <w:rFonts w:cstheme="minorHAnsi"/>
          <w:sz w:val="24"/>
          <w:szCs w:val="24"/>
        </w:rPr>
        <w:t>________</w:t>
      </w:r>
    </w:p>
    <w:p w14:paraId="1DB2F041" w14:textId="73B361DE" w:rsidR="00AE565A" w:rsidRPr="00812559" w:rsidRDefault="00AE565A" w:rsidP="0089388F">
      <w:pPr>
        <w:spacing w:after="0" w:line="240" w:lineRule="auto"/>
        <w:ind w:left="360"/>
        <w:rPr>
          <w:rFonts w:cstheme="minorHAnsi"/>
          <w:sz w:val="24"/>
          <w:szCs w:val="24"/>
        </w:rPr>
      </w:pP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r>
      <w:r w:rsidRPr="00812559">
        <w:rPr>
          <w:rFonts w:cstheme="minorHAnsi"/>
          <w:sz w:val="24"/>
          <w:szCs w:val="24"/>
        </w:rPr>
        <w:tab/>
        <w:t xml:space="preserve">      </w:t>
      </w:r>
      <w:r w:rsidR="00242CB1" w:rsidRPr="00812559">
        <w:rPr>
          <w:rFonts w:cstheme="minorHAnsi"/>
          <w:sz w:val="24"/>
          <w:szCs w:val="24"/>
        </w:rPr>
        <w:tab/>
        <w:t xml:space="preserve">     </w:t>
      </w:r>
      <w:r w:rsidRPr="00812559">
        <w:rPr>
          <w:rFonts w:cstheme="minorHAnsi"/>
          <w:sz w:val="24"/>
          <w:szCs w:val="24"/>
        </w:rPr>
        <w:t>(Signature of Notary Public)</w:t>
      </w:r>
    </w:p>
    <w:p w14:paraId="74B7AA9A" w14:textId="77777777" w:rsidR="00AE565A" w:rsidRPr="00812559" w:rsidRDefault="00AE565A" w:rsidP="0089388F">
      <w:pPr>
        <w:spacing w:after="0" w:line="240" w:lineRule="auto"/>
        <w:ind w:left="360"/>
        <w:rPr>
          <w:rFonts w:cstheme="minorHAnsi"/>
          <w:sz w:val="24"/>
          <w:szCs w:val="24"/>
        </w:rPr>
      </w:pPr>
    </w:p>
    <w:p w14:paraId="41CA58EC" w14:textId="1EA07EB2" w:rsidR="00AE565A" w:rsidRPr="00812559" w:rsidRDefault="00AE565A" w:rsidP="00242CB1">
      <w:pPr>
        <w:spacing w:after="0" w:line="240" w:lineRule="auto"/>
        <w:ind w:left="3600" w:firstLine="720"/>
        <w:rPr>
          <w:rFonts w:cstheme="minorHAnsi"/>
          <w:sz w:val="24"/>
          <w:szCs w:val="24"/>
        </w:rPr>
      </w:pPr>
      <w:r w:rsidRPr="00812559">
        <w:rPr>
          <w:rFonts w:cstheme="minorHAnsi"/>
          <w:sz w:val="24"/>
          <w:szCs w:val="24"/>
        </w:rPr>
        <w:t>_____________________________</w:t>
      </w:r>
      <w:r w:rsidR="00705A7F" w:rsidRPr="00812559">
        <w:rPr>
          <w:rFonts w:cstheme="minorHAnsi"/>
          <w:sz w:val="24"/>
          <w:szCs w:val="24"/>
        </w:rPr>
        <w:t>___</w:t>
      </w:r>
      <w:r w:rsidR="00242CB1" w:rsidRPr="00812559">
        <w:rPr>
          <w:rFonts w:cstheme="minorHAnsi"/>
          <w:sz w:val="24"/>
          <w:szCs w:val="24"/>
        </w:rPr>
        <w:t>________</w:t>
      </w:r>
    </w:p>
    <w:p w14:paraId="7ABCBEC7" w14:textId="0DE81035" w:rsidR="002728DA" w:rsidRPr="00812559" w:rsidRDefault="00AE565A" w:rsidP="0089388F">
      <w:pPr>
        <w:spacing w:after="0" w:line="240" w:lineRule="auto"/>
        <w:ind w:left="360"/>
        <w:rPr>
          <w:rFonts w:cstheme="minorHAnsi"/>
          <w:sz w:val="24"/>
          <w:szCs w:val="24"/>
        </w:rPr>
      </w:pPr>
      <w:r w:rsidRPr="00812559">
        <w:rPr>
          <w:rFonts w:cstheme="minorHAnsi"/>
          <w:sz w:val="24"/>
          <w:szCs w:val="24"/>
        </w:rPr>
        <w:tab/>
      </w:r>
      <w:r w:rsidR="002728DA" w:rsidRPr="00812559">
        <w:rPr>
          <w:rFonts w:cstheme="minorHAnsi"/>
          <w:sz w:val="24"/>
          <w:szCs w:val="24"/>
        </w:rPr>
        <w:tab/>
      </w:r>
      <w:r w:rsidR="002728DA" w:rsidRPr="00812559">
        <w:rPr>
          <w:rFonts w:cstheme="minorHAnsi"/>
          <w:sz w:val="24"/>
          <w:szCs w:val="24"/>
        </w:rPr>
        <w:tab/>
      </w:r>
      <w:r w:rsidR="002728DA" w:rsidRPr="00812559">
        <w:rPr>
          <w:rFonts w:cstheme="minorHAnsi"/>
          <w:sz w:val="24"/>
          <w:szCs w:val="24"/>
        </w:rPr>
        <w:tab/>
      </w:r>
      <w:r w:rsidR="00242CB1" w:rsidRPr="00812559">
        <w:rPr>
          <w:rFonts w:cstheme="minorHAnsi"/>
          <w:sz w:val="24"/>
          <w:szCs w:val="24"/>
        </w:rPr>
        <w:tab/>
      </w:r>
      <w:r w:rsidR="00242CB1" w:rsidRPr="00812559">
        <w:rPr>
          <w:rFonts w:cstheme="minorHAnsi"/>
          <w:sz w:val="24"/>
          <w:szCs w:val="24"/>
        </w:rPr>
        <w:tab/>
      </w:r>
      <w:r w:rsidR="00242CB1" w:rsidRPr="00812559">
        <w:rPr>
          <w:rFonts w:cstheme="minorHAnsi"/>
          <w:sz w:val="24"/>
          <w:szCs w:val="24"/>
        </w:rPr>
        <w:tab/>
        <w:t xml:space="preserve">     </w:t>
      </w:r>
      <w:r w:rsidRPr="00812559">
        <w:rPr>
          <w:rFonts w:cstheme="minorHAnsi"/>
          <w:sz w:val="24"/>
          <w:szCs w:val="24"/>
        </w:rPr>
        <w:t>(</w:t>
      </w:r>
      <w:r w:rsidR="00705A7F" w:rsidRPr="00812559">
        <w:rPr>
          <w:rFonts w:cstheme="minorHAnsi"/>
          <w:sz w:val="24"/>
          <w:szCs w:val="24"/>
        </w:rPr>
        <w:t xml:space="preserve">Printed Name </w:t>
      </w:r>
      <w:r w:rsidRPr="00812559">
        <w:rPr>
          <w:rFonts w:cstheme="minorHAnsi"/>
          <w:sz w:val="24"/>
          <w:szCs w:val="24"/>
        </w:rPr>
        <w:t>of Notary Public)</w:t>
      </w:r>
    </w:p>
    <w:p w14:paraId="35EFD02E" w14:textId="77777777" w:rsidR="002728DA" w:rsidRPr="00812559" w:rsidRDefault="002728DA" w:rsidP="0089388F">
      <w:pPr>
        <w:spacing w:after="0" w:line="240" w:lineRule="auto"/>
        <w:ind w:left="360"/>
        <w:rPr>
          <w:rFonts w:cstheme="minorHAnsi"/>
          <w:sz w:val="24"/>
          <w:szCs w:val="24"/>
        </w:rPr>
      </w:pPr>
    </w:p>
    <w:p w14:paraId="33A2DBFF" w14:textId="304CDB61" w:rsidR="00FC7C64" w:rsidRDefault="002728DA" w:rsidP="00FC7C64">
      <w:pPr>
        <w:spacing w:after="0" w:line="240" w:lineRule="auto"/>
        <w:ind w:left="3600" w:firstLine="720"/>
        <w:rPr>
          <w:rFonts w:cstheme="minorHAnsi"/>
          <w:sz w:val="24"/>
          <w:szCs w:val="24"/>
        </w:rPr>
      </w:pPr>
      <w:r w:rsidRPr="00812559">
        <w:rPr>
          <w:rFonts w:cstheme="minorHAnsi"/>
          <w:sz w:val="24"/>
          <w:szCs w:val="24"/>
        </w:rPr>
        <w:t>My Commission Expires:</w:t>
      </w:r>
      <w:r w:rsidR="00242CB1" w:rsidRPr="00812559">
        <w:rPr>
          <w:rFonts w:cstheme="minorHAnsi"/>
          <w:sz w:val="24"/>
          <w:szCs w:val="24"/>
        </w:rPr>
        <w:t xml:space="preserve"> </w:t>
      </w:r>
      <w:r w:rsidRPr="00812559">
        <w:rPr>
          <w:rFonts w:cstheme="minorHAnsi"/>
          <w:sz w:val="24"/>
          <w:szCs w:val="24"/>
        </w:rPr>
        <w:t>____________________</w:t>
      </w:r>
    </w:p>
    <w:p w14:paraId="3F2AC7A3" w14:textId="77777777" w:rsidR="00FC7C64" w:rsidRDefault="00FC7C64" w:rsidP="00FC7C64">
      <w:pPr>
        <w:spacing w:after="0" w:line="240" w:lineRule="auto"/>
        <w:rPr>
          <w:rFonts w:cstheme="minorHAnsi"/>
          <w:sz w:val="24"/>
          <w:szCs w:val="24"/>
        </w:rPr>
      </w:pPr>
    </w:p>
    <w:p w14:paraId="28B98752" w14:textId="77777777" w:rsidR="00FC7C64" w:rsidRDefault="00FC7C64" w:rsidP="00FC7C64">
      <w:pPr>
        <w:spacing w:after="0" w:line="240" w:lineRule="auto"/>
        <w:rPr>
          <w:rFonts w:cstheme="minorHAnsi"/>
          <w:sz w:val="24"/>
          <w:szCs w:val="24"/>
        </w:rPr>
      </w:pPr>
    </w:p>
    <w:p w14:paraId="1808DD4C" w14:textId="42DF0F5E" w:rsidR="00FC7C64" w:rsidRPr="00FC7C64" w:rsidRDefault="00FC7C64" w:rsidP="00FE0274">
      <w:pPr>
        <w:pStyle w:val="ListParagraph"/>
        <w:numPr>
          <w:ilvl w:val="0"/>
          <w:numId w:val="1"/>
        </w:numPr>
        <w:spacing w:after="0" w:line="240" w:lineRule="auto"/>
        <w:ind w:left="360"/>
        <w:rPr>
          <w:rFonts w:cstheme="minorHAnsi"/>
          <w:sz w:val="24"/>
          <w:szCs w:val="24"/>
        </w:rPr>
      </w:pPr>
      <w:r w:rsidRPr="00FC7C64">
        <w:rPr>
          <w:rFonts w:cstheme="minorHAnsi"/>
          <w:sz w:val="24"/>
          <w:szCs w:val="24"/>
        </w:rPr>
        <w:t xml:space="preserve">Nothing in this Order shall affect a law of this </w:t>
      </w:r>
      <w:r w:rsidRPr="00FC7C64">
        <w:rPr>
          <w:rFonts w:cstheme="minorHAnsi"/>
          <w:sz w:val="24"/>
          <w:szCs w:val="24"/>
          <w:highlight w:val="yellow"/>
        </w:rPr>
        <w:t>STATE/COMMONWEALTH</w:t>
      </w:r>
      <w:r w:rsidRPr="00FC7C64">
        <w:rPr>
          <w:rFonts w:cstheme="minorHAnsi"/>
          <w:sz w:val="24"/>
          <w:szCs w:val="24"/>
        </w:rPr>
        <w:t xml:space="preserve"> governing, authorizing, or prohibiting the practice of law.</w:t>
      </w:r>
    </w:p>
    <w:p w14:paraId="676CD3CC" w14:textId="77777777" w:rsidR="00FC7C64" w:rsidRPr="00FC7C64" w:rsidRDefault="00FC7C64" w:rsidP="00FC7C64">
      <w:pPr>
        <w:pStyle w:val="ListParagraph"/>
        <w:spacing w:after="0" w:line="240" w:lineRule="auto"/>
        <w:ind w:left="1080"/>
        <w:rPr>
          <w:rFonts w:cstheme="minorHAnsi"/>
          <w:sz w:val="24"/>
          <w:szCs w:val="24"/>
        </w:rPr>
      </w:pPr>
    </w:p>
    <w:p w14:paraId="53469931" w14:textId="48A30E41" w:rsidR="00C35B10" w:rsidRPr="00812559" w:rsidRDefault="00C35B10" w:rsidP="00FC7C64">
      <w:pPr>
        <w:pStyle w:val="ListParagraph"/>
        <w:numPr>
          <w:ilvl w:val="0"/>
          <w:numId w:val="1"/>
        </w:numPr>
        <w:spacing w:after="0" w:line="240" w:lineRule="auto"/>
        <w:ind w:left="360"/>
        <w:rPr>
          <w:rFonts w:cstheme="minorHAnsi"/>
          <w:sz w:val="24"/>
          <w:szCs w:val="24"/>
        </w:rPr>
      </w:pPr>
      <w:r w:rsidRPr="00812559">
        <w:rPr>
          <w:rFonts w:cstheme="minorHAnsi"/>
          <w:sz w:val="24"/>
          <w:szCs w:val="24"/>
        </w:rPr>
        <w:t xml:space="preserve">The failure of a notary public to </w:t>
      </w:r>
      <w:r w:rsidR="00EE5C9A" w:rsidRPr="00812559">
        <w:rPr>
          <w:rFonts w:cstheme="minorHAnsi"/>
          <w:sz w:val="24"/>
          <w:szCs w:val="24"/>
        </w:rPr>
        <w:t xml:space="preserve">perform a duty or </w:t>
      </w:r>
      <w:r w:rsidRPr="00812559">
        <w:rPr>
          <w:rFonts w:cstheme="minorHAnsi"/>
          <w:sz w:val="24"/>
          <w:szCs w:val="24"/>
        </w:rPr>
        <w:t xml:space="preserve">meet a requirement specified in this Order shall not invalidate </w:t>
      </w:r>
      <w:r w:rsidR="00EE5C9A" w:rsidRPr="00812559">
        <w:rPr>
          <w:rFonts w:cstheme="minorHAnsi"/>
          <w:sz w:val="24"/>
          <w:szCs w:val="24"/>
        </w:rPr>
        <w:t>a notarial act</w:t>
      </w:r>
      <w:r w:rsidRPr="00812559">
        <w:rPr>
          <w:rFonts w:cstheme="minorHAnsi"/>
          <w:sz w:val="24"/>
          <w:szCs w:val="24"/>
        </w:rPr>
        <w:t xml:space="preserve"> performed by the notary public under the authority granted in this Order.</w:t>
      </w:r>
      <w:r w:rsidR="00EE5C9A" w:rsidRPr="00812559">
        <w:rPr>
          <w:rFonts w:cstheme="minorHAnsi"/>
          <w:sz w:val="24"/>
          <w:szCs w:val="24"/>
        </w:rPr>
        <w:t xml:space="preserve"> The validity of a notarial act under this Order does not prevent an aggrieved person from seeking to invalidate the document or transaction that is the subject of the notarial act or from seeking remedies based on the law of this </w:t>
      </w:r>
      <w:r w:rsidR="00812559" w:rsidRPr="00812559">
        <w:rPr>
          <w:rFonts w:cstheme="minorHAnsi"/>
          <w:sz w:val="24"/>
          <w:szCs w:val="24"/>
          <w:highlight w:val="yellow"/>
        </w:rPr>
        <w:t>STATE/COMMONWEALTH</w:t>
      </w:r>
      <w:r w:rsidR="00812559" w:rsidRPr="00812559">
        <w:rPr>
          <w:rFonts w:cstheme="minorHAnsi"/>
          <w:sz w:val="24"/>
          <w:szCs w:val="24"/>
        </w:rPr>
        <w:t xml:space="preserve"> </w:t>
      </w:r>
      <w:r w:rsidR="00EE5C9A" w:rsidRPr="00812559">
        <w:rPr>
          <w:rFonts w:cstheme="minorHAnsi"/>
          <w:sz w:val="24"/>
          <w:szCs w:val="24"/>
        </w:rPr>
        <w:t>other than this Order or law of the United States.</w:t>
      </w:r>
    </w:p>
    <w:p w14:paraId="0BB5E216" w14:textId="2AA89047" w:rsidR="00C35B10" w:rsidRPr="00812559" w:rsidRDefault="00C35B10" w:rsidP="0089388F">
      <w:pPr>
        <w:spacing w:after="0" w:line="240" w:lineRule="auto"/>
        <w:ind w:left="360"/>
        <w:rPr>
          <w:rFonts w:cstheme="minorHAnsi"/>
          <w:sz w:val="24"/>
          <w:szCs w:val="24"/>
        </w:rPr>
      </w:pPr>
    </w:p>
    <w:p w14:paraId="5BAF15F2" w14:textId="7EE8146C" w:rsidR="00C35B10" w:rsidRPr="00812559" w:rsidRDefault="00C35B10" w:rsidP="00FC7C64">
      <w:pPr>
        <w:pStyle w:val="ListParagraph"/>
        <w:numPr>
          <w:ilvl w:val="0"/>
          <w:numId w:val="1"/>
        </w:numPr>
        <w:spacing w:after="0" w:line="240" w:lineRule="auto"/>
        <w:ind w:left="360"/>
        <w:rPr>
          <w:rFonts w:cstheme="minorHAnsi"/>
          <w:sz w:val="24"/>
          <w:szCs w:val="24"/>
        </w:rPr>
      </w:pPr>
      <w:r w:rsidRPr="00812559">
        <w:rPr>
          <w:rFonts w:cstheme="minorHAnsi"/>
          <w:sz w:val="24"/>
          <w:szCs w:val="24"/>
        </w:rPr>
        <w:t xml:space="preserve">The validity </w:t>
      </w:r>
      <w:r w:rsidR="002E7860" w:rsidRPr="00812559">
        <w:rPr>
          <w:rFonts w:cstheme="minorHAnsi"/>
          <w:sz w:val="24"/>
          <w:szCs w:val="24"/>
        </w:rPr>
        <w:t>a notarial act</w:t>
      </w:r>
      <w:r w:rsidRPr="00812559">
        <w:rPr>
          <w:rFonts w:cstheme="minorHAnsi"/>
          <w:sz w:val="24"/>
          <w:szCs w:val="24"/>
        </w:rPr>
        <w:t xml:space="preserve"> performed </w:t>
      </w:r>
      <w:r w:rsidR="002E7860" w:rsidRPr="00812559">
        <w:rPr>
          <w:rFonts w:cstheme="minorHAnsi"/>
          <w:sz w:val="24"/>
          <w:szCs w:val="24"/>
        </w:rPr>
        <w:t>under the authority</w:t>
      </w:r>
      <w:r w:rsidRPr="00812559">
        <w:rPr>
          <w:rFonts w:cstheme="minorHAnsi"/>
          <w:sz w:val="24"/>
          <w:szCs w:val="24"/>
        </w:rPr>
        <w:t xml:space="preserve"> of this Order and during the period hereof shall not be affected by the subsequent expiration, modification, amendment</w:t>
      </w:r>
      <w:r w:rsidR="000950D3" w:rsidRPr="00812559">
        <w:rPr>
          <w:rFonts w:cstheme="minorHAnsi"/>
          <w:sz w:val="24"/>
          <w:szCs w:val="24"/>
        </w:rPr>
        <w:t>,</w:t>
      </w:r>
      <w:r w:rsidRPr="00812559">
        <w:rPr>
          <w:rFonts w:cstheme="minorHAnsi"/>
          <w:sz w:val="24"/>
          <w:szCs w:val="24"/>
        </w:rPr>
        <w:t xml:space="preserve"> or revocation of this Order.</w:t>
      </w:r>
    </w:p>
    <w:p w14:paraId="2C2EF667" w14:textId="657712F8" w:rsidR="00844AD5" w:rsidRDefault="00844AD5" w:rsidP="0089388F">
      <w:pPr>
        <w:spacing w:after="0" w:line="240" w:lineRule="auto"/>
        <w:ind w:left="360"/>
        <w:rPr>
          <w:rFonts w:cstheme="minorHAnsi"/>
          <w:sz w:val="24"/>
          <w:szCs w:val="24"/>
        </w:rPr>
      </w:pPr>
    </w:p>
    <w:p w14:paraId="241FABD5" w14:textId="6E0FC7E4" w:rsidR="00812559" w:rsidRDefault="00812559" w:rsidP="0089388F">
      <w:pPr>
        <w:spacing w:after="0" w:line="240" w:lineRule="auto"/>
        <w:ind w:left="360"/>
        <w:rPr>
          <w:rFonts w:cstheme="minorHAnsi"/>
          <w:sz w:val="24"/>
          <w:szCs w:val="24"/>
        </w:rPr>
      </w:pPr>
    </w:p>
    <w:p w14:paraId="6E747AE6" w14:textId="059BBA2D" w:rsidR="00812559" w:rsidRDefault="00812559" w:rsidP="0089388F">
      <w:pPr>
        <w:spacing w:after="0" w:line="240" w:lineRule="auto"/>
        <w:ind w:left="360"/>
        <w:rPr>
          <w:rFonts w:cstheme="minorHAnsi"/>
          <w:sz w:val="24"/>
          <w:szCs w:val="24"/>
        </w:rPr>
      </w:pPr>
    </w:p>
    <w:p w14:paraId="42420420" w14:textId="77777777" w:rsidR="00812559" w:rsidRPr="00812559" w:rsidRDefault="00812559" w:rsidP="0089388F">
      <w:pPr>
        <w:spacing w:after="0" w:line="240" w:lineRule="auto"/>
        <w:ind w:left="360"/>
        <w:rPr>
          <w:rFonts w:cstheme="minorHAnsi"/>
          <w:sz w:val="24"/>
          <w:szCs w:val="24"/>
        </w:rPr>
      </w:pPr>
    </w:p>
    <w:p w14:paraId="20AFA829" w14:textId="77777777" w:rsidR="00844AD5" w:rsidRPr="00812559" w:rsidRDefault="00844AD5" w:rsidP="00FC7C64">
      <w:pPr>
        <w:pStyle w:val="ListParagraph"/>
        <w:numPr>
          <w:ilvl w:val="0"/>
          <w:numId w:val="1"/>
        </w:numPr>
        <w:spacing w:after="0" w:line="240" w:lineRule="auto"/>
        <w:ind w:left="360"/>
        <w:rPr>
          <w:rFonts w:cstheme="minorHAnsi"/>
          <w:sz w:val="24"/>
          <w:szCs w:val="24"/>
        </w:rPr>
      </w:pPr>
      <w:r w:rsidRPr="00812559">
        <w:rPr>
          <w:rFonts w:cstheme="minorHAnsi"/>
          <w:sz w:val="24"/>
          <w:szCs w:val="24"/>
        </w:rPr>
        <w:lastRenderedPageBreak/>
        <w:t>Any notarial act that has been performed by a notary public commissioned under the laws of another state, commonwealth, territory, district or possession of the United States shall have the same force and effect under the laws of this State, as if performed by a notary public of this State. For purposes of this section, a notarial act may be performed by a notary public commissioned under the laws of another state, commonwealth, territory, district or possession of the United States for a remotely located individual who appears before the notary public by using communication technology.</w:t>
      </w:r>
    </w:p>
    <w:p w14:paraId="66E9C858" w14:textId="77777777" w:rsidR="00C35B10" w:rsidRPr="00812559" w:rsidRDefault="00C35B10" w:rsidP="0089388F">
      <w:pPr>
        <w:spacing w:after="0" w:line="240" w:lineRule="auto"/>
        <w:ind w:left="360"/>
        <w:rPr>
          <w:rFonts w:cstheme="minorHAnsi"/>
          <w:sz w:val="24"/>
          <w:szCs w:val="24"/>
        </w:rPr>
      </w:pPr>
    </w:p>
    <w:p w14:paraId="31B7B33C" w14:textId="28646C3F" w:rsidR="00C35B10" w:rsidRPr="00812559" w:rsidRDefault="00C35B10" w:rsidP="00FC7C64">
      <w:pPr>
        <w:pStyle w:val="ListParagraph"/>
        <w:numPr>
          <w:ilvl w:val="0"/>
          <w:numId w:val="1"/>
        </w:numPr>
        <w:spacing w:after="0" w:line="240" w:lineRule="auto"/>
        <w:ind w:left="360"/>
        <w:rPr>
          <w:rFonts w:cstheme="minorHAnsi"/>
          <w:sz w:val="24"/>
          <w:szCs w:val="24"/>
        </w:rPr>
      </w:pPr>
      <w:r w:rsidRPr="00812559">
        <w:rPr>
          <w:rFonts w:cstheme="minorHAnsi"/>
          <w:sz w:val="24"/>
          <w:szCs w:val="24"/>
        </w:rPr>
        <w:t>If any provision of this Order or the application of such provision to any person or circumstance is held to be invalid, the remainder of this Order and the application of the provisions thereof to other persons or circumstances shall not be affected thereby.</w:t>
      </w:r>
    </w:p>
    <w:p w14:paraId="6F63C169" w14:textId="77777777" w:rsidR="00C35B10" w:rsidRPr="00812559" w:rsidRDefault="00C35B10" w:rsidP="0089388F">
      <w:pPr>
        <w:spacing w:after="0" w:line="240" w:lineRule="auto"/>
        <w:ind w:left="360"/>
        <w:rPr>
          <w:rFonts w:cstheme="minorHAnsi"/>
          <w:sz w:val="24"/>
          <w:szCs w:val="24"/>
        </w:rPr>
      </w:pPr>
    </w:p>
    <w:p w14:paraId="60FFD752" w14:textId="3363A70A" w:rsidR="00C35B10" w:rsidRPr="00812559" w:rsidRDefault="00C35B10" w:rsidP="00FC7C64">
      <w:pPr>
        <w:pStyle w:val="ListParagraph"/>
        <w:numPr>
          <w:ilvl w:val="0"/>
          <w:numId w:val="1"/>
        </w:numPr>
        <w:spacing w:after="0" w:line="240" w:lineRule="auto"/>
        <w:ind w:left="360"/>
        <w:rPr>
          <w:rFonts w:cstheme="minorHAnsi"/>
          <w:sz w:val="24"/>
          <w:szCs w:val="24"/>
        </w:rPr>
      </w:pPr>
      <w:r w:rsidRPr="00812559">
        <w:rPr>
          <w:rFonts w:cstheme="minorHAnsi"/>
          <w:sz w:val="24"/>
          <w:szCs w:val="24"/>
        </w:rPr>
        <w:t>In this Order:</w:t>
      </w:r>
    </w:p>
    <w:p w14:paraId="77B4F7D2" w14:textId="314B5337" w:rsidR="00D80E28" w:rsidRPr="00812559" w:rsidRDefault="00C35B10"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w:t>
      </w:r>
      <w:r w:rsidR="00BB6712" w:rsidRPr="00812559">
        <w:rPr>
          <w:rFonts w:cstheme="minorHAnsi"/>
          <w:sz w:val="24"/>
          <w:szCs w:val="24"/>
        </w:rPr>
        <w:t>communication technology</w:t>
      </w:r>
      <w:r w:rsidRPr="00812559">
        <w:rPr>
          <w:rFonts w:cstheme="minorHAnsi"/>
          <w:sz w:val="24"/>
          <w:szCs w:val="24"/>
        </w:rPr>
        <w:t xml:space="preserve">" </w:t>
      </w:r>
      <w:r w:rsidR="00BB6712" w:rsidRPr="00812559">
        <w:rPr>
          <w:rFonts w:cstheme="minorHAnsi"/>
          <w:sz w:val="24"/>
          <w:szCs w:val="24"/>
        </w:rPr>
        <w:t xml:space="preserve">means </w:t>
      </w:r>
      <w:r w:rsidR="00E30B7B" w:rsidRPr="00812559">
        <w:rPr>
          <w:rFonts w:cstheme="minorHAnsi"/>
          <w:sz w:val="24"/>
          <w:szCs w:val="24"/>
        </w:rPr>
        <w:t>an electronic device or process that allows a notary public and a remotely located individual to communicate with each other simultaneously by sight and sound</w:t>
      </w:r>
      <w:r w:rsidR="00BB6712" w:rsidRPr="00812559">
        <w:rPr>
          <w:rFonts w:cstheme="minorHAnsi"/>
          <w:sz w:val="24"/>
          <w:szCs w:val="24"/>
        </w:rPr>
        <w:t>.</w:t>
      </w:r>
    </w:p>
    <w:p w14:paraId="6EF70BAA" w14:textId="5CB3B746" w:rsidR="00FC249E" w:rsidRPr="00812559" w:rsidRDefault="00FC249E"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"document" means information that is inscribed on a paper or other tangible medium or that is stored in an electronic or other medium and is retrievable in perceivable form.</w:t>
      </w:r>
    </w:p>
    <w:p w14:paraId="45D83BC8" w14:textId="6B8BAA09" w:rsidR="00C35B10" w:rsidRPr="00812559" w:rsidRDefault="00C35B10"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 xml:space="preserve">The term "electronic" </w:t>
      </w:r>
      <w:r w:rsidR="00765117" w:rsidRPr="00812559">
        <w:rPr>
          <w:rFonts w:cstheme="minorHAnsi"/>
          <w:sz w:val="24"/>
          <w:szCs w:val="24"/>
        </w:rPr>
        <w:t>means relating to technology having electrical, digital, magnetic, wireless, optical, electromagnetic, or similar capabilities.</w:t>
      </w:r>
    </w:p>
    <w:p w14:paraId="6A8620F2" w14:textId="6106F0C1" w:rsidR="00D80E28" w:rsidRPr="00812559" w:rsidRDefault="00C35B10"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 xml:space="preserve">The term "electronic </w:t>
      </w:r>
      <w:r w:rsidR="00E30B7B" w:rsidRPr="00812559">
        <w:rPr>
          <w:rFonts w:cstheme="minorHAnsi"/>
          <w:sz w:val="24"/>
          <w:szCs w:val="24"/>
        </w:rPr>
        <w:t>document</w:t>
      </w:r>
      <w:r w:rsidRPr="00812559">
        <w:rPr>
          <w:rFonts w:cstheme="minorHAnsi"/>
          <w:sz w:val="24"/>
          <w:szCs w:val="24"/>
        </w:rPr>
        <w:t xml:space="preserve">" </w:t>
      </w:r>
      <w:r w:rsidR="00E30B7B" w:rsidRPr="00812559">
        <w:rPr>
          <w:rFonts w:cstheme="minorHAnsi"/>
          <w:sz w:val="24"/>
          <w:szCs w:val="24"/>
        </w:rPr>
        <w:t>means a document created, generated, sent, communicated, received, or stored by electronic means.</w:t>
      </w:r>
    </w:p>
    <w:p w14:paraId="69957082" w14:textId="1B5EB44D" w:rsidR="002F0C0B" w:rsidRPr="00812559" w:rsidRDefault="00C35B10"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 xml:space="preserve">The term "electronic signature" </w:t>
      </w:r>
      <w:r w:rsidR="00765117" w:rsidRPr="00812559">
        <w:rPr>
          <w:rFonts w:cstheme="minorHAnsi"/>
          <w:sz w:val="24"/>
          <w:szCs w:val="24"/>
        </w:rPr>
        <w:t xml:space="preserve">means an electronic symbol, sound, or process attached to or logically associated with a </w:t>
      </w:r>
      <w:r w:rsidR="00E30B7B" w:rsidRPr="00812559">
        <w:rPr>
          <w:rFonts w:cstheme="minorHAnsi"/>
          <w:sz w:val="24"/>
          <w:szCs w:val="24"/>
        </w:rPr>
        <w:t>document</w:t>
      </w:r>
      <w:r w:rsidR="00765117" w:rsidRPr="00812559">
        <w:rPr>
          <w:rFonts w:cstheme="minorHAnsi"/>
          <w:sz w:val="24"/>
          <w:szCs w:val="24"/>
        </w:rPr>
        <w:t xml:space="preserve"> and executed or adopted by an individual with the intent to sign the </w:t>
      </w:r>
      <w:r w:rsidR="00E30B7B" w:rsidRPr="00812559">
        <w:rPr>
          <w:rFonts w:cstheme="minorHAnsi"/>
          <w:sz w:val="24"/>
          <w:szCs w:val="24"/>
        </w:rPr>
        <w:t>document</w:t>
      </w:r>
      <w:r w:rsidR="00765117" w:rsidRPr="00812559">
        <w:rPr>
          <w:rFonts w:cstheme="minorHAnsi"/>
          <w:sz w:val="24"/>
          <w:szCs w:val="24"/>
        </w:rPr>
        <w:t>.</w:t>
      </w:r>
    </w:p>
    <w:p w14:paraId="6763CF38" w14:textId="2FD73BB7" w:rsidR="00153E66" w:rsidRPr="00812559" w:rsidRDefault="00153E66"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"identity proofing" means a process or service by which a third person provides a notary public with a means to verify the identity of a remotely located individual by a review of public or private data sources.</w:t>
      </w:r>
    </w:p>
    <w:p w14:paraId="05CBB681" w14:textId="77777777" w:rsidR="00D80E28" w:rsidRPr="00812559" w:rsidRDefault="00D80E28"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w:t>
      </w:r>
      <w:r w:rsidR="00C35B10" w:rsidRPr="00812559">
        <w:rPr>
          <w:rFonts w:cstheme="minorHAnsi"/>
          <w:sz w:val="24"/>
          <w:szCs w:val="24"/>
        </w:rPr>
        <w:t>he term "law" includes any statute, regulation, or rule of law.</w:t>
      </w:r>
    </w:p>
    <w:p w14:paraId="4DEAB45B" w14:textId="6329C87E" w:rsidR="00C35B10" w:rsidRPr="00812559" w:rsidRDefault="00C35B10"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w:t>
      </w:r>
      <w:r w:rsidR="00FC249E" w:rsidRPr="00812559">
        <w:rPr>
          <w:rFonts w:cstheme="minorHAnsi"/>
          <w:sz w:val="24"/>
          <w:szCs w:val="24"/>
        </w:rPr>
        <w:t>notarial act</w:t>
      </w:r>
      <w:r w:rsidRPr="00812559">
        <w:rPr>
          <w:rFonts w:cstheme="minorHAnsi"/>
          <w:sz w:val="24"/>
          <w:szCs w:val="24"/>
        </w:rPr>
        <w:t xml:space="preserve">" </w:t>
      </w:r>
      <w:r w:rsidR="00FC249E" w:rsidRPr="00812559">
        <w:rPr>
          <w:rFonts w:cstheme="minorHAnsi"/>
          <w:sz w:val="24"/>
          <w:szCs w:val="24"/>
        </w:rPr>
        <w:t xml:space="preserve">means an act, whether performed with respect to a tangible or electronic document, that a notary public may perform under the law of this </w:t>
      </w:r>
      <w:r w:rsidR="00812559" w:rsidRPr="00812559">
        <w:rPr>
          <w:rFonts w:cstheme="minorHAnsi"/>
          <w:sz w:val="24"/>
          <w:szCs w:val="24"/>
          <w:highlight w:val="yellow"/>
        </w:rPr>
        <w:t>STATE/COMMONWEALTH</w:t>
      </w:r>
      <w:r w:rsidR="00FC249E" w:rsidRPr="00812559">
        <w:rPr>
          <w:rFonts w:cstheme="minorHAnsi"/>
          <w:sz w:val="24"/>
          <w:szCs w:val="24"/>
        </w:rPr>
        <w:t xml:space="preserve">. The term includes taking an acknowledgment, administering an oath or affirmation, taking a verification on oath or affirmation, </w:t>
      </w:r>
      <w:proofErr w:type="gramStart"/>
      <w:r w:rsidR="00FC249E" w:rsidRPr="00812559">
        <w:rPr>
          <w:rFonts w:cstheme="minorHAnsi"/>
          <w:sz w:val="24"/>
          <w:szCs w:val="24"/>
        </w:rPr>
        <w:t>witnessing</w:t>
      </w:r>
      <w:proofErr w:type="gramEnd"/>
      <w:r w:rsidR="00FC249E" w:rsidRPr="00812559">
        <w:rPr>
          <w:rFonts w:cstheme="minorHAnsi"/>
          <w:sz w:val="24"/>
          <w:szCs w:val="24"/>
        </w:rPr>
        <w:t xml:space="preserve"> or attesting a signature, </w:t>
      </w:r>
      <w:bookmarkStart w:id="5" w:name="_Hlk40864631"/>
      <w:r w:rsidR="004A2AF9" w:rsidRPr="00812559">
        <w:rPr>
          <w:rFonts w:cstheme="minorHAnsi"/>
          <w:sz w:val="24"/>
          <w:szCs w:val="24"/>
        </w:rPr>
        <w:t xml:space="preserve">certifying a tangible copy of an electronic document, </w:t>
      </w:r>
      <w:bookmarkEnd w:id="5"/>
      <w:r w:rsidR="00FC249E" w:rsidRPr="00812559">
        <w:rPr>
          <w:rFonts w:cstheme="minorHAnsi"/>
          <w:sz w:val="24"/>
          <w:szCs w:val="24"/>
        </w:rPr>
        <w:t>and noting a protest of a negotiable instrument.</w:t>
      </w:r>
    </w:p>
    <w:p w14:paraId="53ACA4BD" w14:textId="77777777" w:rsidR="00A662D6" w:rsidRPr="00812559" w:rsidRDefault="00A662D6"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"official stamp" means a physical image or impression affixed to or embossed on a paper or other tangible document or an electronic image attached to or logically associated with an electronic document.</w:t>
      </w:r>
    </w:p>
    <w:p w14:paraId="5BDB9830" w14:textId="5EA4BFD3" w:rsidR="00CC0A0C" w:rsidRPr="00812559" w:rsidRDefault="00CC0A0C"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"person" means an individual, corporation, business trust, statutory trust, estate, trust, partnership, limited liability company, association, joint venture, public corporation, government of governmental subdivision, agency, or instrumentality, or any other legal or commercial entity.</w:t>
      </w:r>
    </w:p>
    <w:p w14:paraId="593E885B" w14:textId="10B3C0DB" w:rsidR="00A662D6" w:rsidRPr="00812559" w:rsidRDefault="00A662D6"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lastRenderedPageBreak/>
        <w:t>The term "remotely located individual" means an individual who is not in the physical presence of a notary public who performs a notarial act.</w:t>
      </w:r>
    </w:p>
    <w:p w14:paraId="4103AB71" w14:textId="5512E76C" w:rsidR="00FC249E" w:rsidRPr="00812559" w:rsidRDefault="00FC249E"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"sign" means, with present intent to authenticate or adopt a document, to execute or adopt a tangible symbol or to attach or logically associate with a document an electronic sound, symbol, or process.</w:t>
      </w:r>
    </w:p>
    <w:p w14:paraId="51450216" w14:textId="7406EA94" w:rsidR="00FC249E" w:rsidRPr="00812559" w:rsidRDefault="00FC249E" w:rsidP="00D73BAE">
      <w:pPr>
        <w:pStyle w:val="ListParagraph"/>
        <w:numPr>
          <w:ilvl w:val="0"/>
          <w:numId w:val="19"/>
        </w:numPr>
        <w:spacing w:after="0" w:line="240" w:lineRule="auto"/>
        <w:ind w:left="720"/>
        <w:rPr>
          <w:rFonts w:cstheme="minorHAnsi"/>
          <w:sz w:val="24"/>
          <w:szCs w:val="24"/>
        </w:rPr>
      </w:pPr>
      <w:r w:rsidRPr="00812559">
        <w:rPr>
          <w:rFonts w:cstheme="minorHAnsi"/>
          <w:sz w:val="24"/>
          <w:szCs w:val="24"/>
        </w:rPr>
        <w:t>The term "verification on oath or affirmation", commonly known as a "jurat", means a declaration, made by an individual on oath or affirmation before a notary public, that a statement in a document is true.</w:t>
      </w:r>
    </w:p>
    <w:p w14:paraId="0BB7ED0F" w14:textId="77777777" w:rsidR="00C35B10" w:rsidRPr="00812559" w:rsidRDefault="00C35B10" w:rsidP="0089388F">
      <w:pPr>
        <w:spacing w:after="0" w:line="240" w:lineRule="auto"/>
        <w:ind w:left="360"/>
        <w:rPr>
          <w:rFonts w:cstheme="minorHAnsi"/>
          <w:sz w:val="24"/>
          <w:szCs w:val="24"/>
        </w:rPr>
      </w:pPr>
    </w:p>
    <w:p w14:paraId="776AFA96" w14:textId="77777777" w:rsidR="00C35B10" w:rsidRPr="00812559" w:rsidRDefault="00C35B10" w:rsidP="0089388F">
      <w:pPr>
        <w:spacing w:after="0" w:line="240" w:lineRule="auto"/>
        <w:ind w:left="360"/>
        <w:rPr>
          <w:rFonts w:cstheme="minorHAnsi"/>
          <w:sz w:val="24"/>
          <w:szCs w:val="24"/>
        </w:rPr>
      </w:pPr>
    </w:p>
    <w:p w14:paraId="326FCEDA" w14:textId="77777777" w:rsidR="006E40A4" w:rsidRPr="00812559" w:rsidRDefault="00FB0444" w:rsidP="0089388F">
      <w:pPr>
        <w:spacing w:after="0" w:line="240" w:lineRule="auto"/>
        <w:ind w:left="360"/>
        <w:rPr>
          <w:rFonts w:cstheme="minorHAnsi"/>
          <w:sz w:val="24"/>
          <w:szCs w:val="24"/>
        </w:rPr>
      </w:pPr>
    </w:p>
    <w:sectPr w:rsidR="006E40A4" w:rsidRPr="00812559" w:rsidSect="003976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F86E" w14:textId="77777777" w:rsidR="005A3C22" w:rsidRDefault="005A3C22" w:rsidP="00E055E0">
      <w:pPr>
        <w:spacing w:after="0" w:line="240" w:lineRule="auto"/>
      </w:pPr>
      <w:r>
        <w:separator/>
      </w:r>
    </w:p>
  </w:endnote>
  <w:endnote w:type="continuationSeparator" w:id="0">
    <w:p w14:paraId="55A96682" w14:textId="77777777" w:rsidR="005A3C22" w:rsidRDefault="005A3C22" w:rsidP="00E0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7623" w14:textId="77777777" w:rsidR="00E055E0" w:rsidRDefault="00E05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B89F" w14:textId="77777777" w:rsidR="00E055E0" w:rsidRDefault="00E05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E770" w14:textId="77777777" w:rsidR="00E055E0" w:rsidRDefault="00E0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6A20C" w14:textId="77777777" w:rsidR="005A3C22" w:rsidRDefault="005A3C22" w:rsidP="00E055E0">
      <w:pPr>
        <w:spacing w:after="0" w:line="240" w:lineRule="auto"/>
      </w:pPr>
      <w:r>
        <w:separator/>
      </w:r>
    </w:p>
  </w:footnote>
  <w:footnote w:type="continuationSeparator" w:id="0">
    <w:p w14:paraId="28E406B3" w14:textId="77777777" w:rsidR="005A3C22" w:rsidRDefault="005A3C22" w:rsidP="00E0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7598" w14:textId="77777777" w:rsidR="00E055E0" w:rsidRDefault="00E05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EEB0" w14:textId="2FD3F676" w:rsidR="00E055E0" w:rsidRDefault="00E05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D44A" w14:textId="77777777" w:rsidR="00E055E0" w:rsidRDefault="00E05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7F50"/>
    <w:multiLevelType w:val="hybridMultilevel"/>
    <w:tmpl w:val="21FC1ED4"/>
    <w:lvl w:ilvl="0" w:tplc="EC749BA8">
      <w:start w:val="1"/>
      <w:numFmt w:val="decimal"/>
      <w:lvlText w:val="%1."/>
      <w:lvlJc w:val="left"/>
      <w:pPr>
        <w:ind w:left="1080" w:hanging="360"/>
      </w:pPr>
      <w:rPr>
        <w:rFonts w:hint="default"/>
      </w:rPr>
    </w:lvl>
    <w:lvl w:ilvl="1" w:tplc="EE7CCE52">
      <w:start w:val="1"/>
      <w:numFmt w:val="upperLetter"/>
      <w:lvlText w:val="(%2)"/>
      <w:lvlJc w:val="left"/>
      <w:pPr>
        <w:ind w:left="1800" w:hanging="360"/>
      </w:pPr>
      <w:rPr>
        <w:rFonts w:hint="default"/>
      </w:rPr>
    </w:lvl>
    <w:lvl w:ilvl="2" w:tplc="DA38364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25914"/>
    <w:multiLevelType w:val="hybridMultilevel"/>
    <w:tmpl w:val="2F1CBEF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855FC"/>
    <w:multiLevelType w:val="hybridMultilevel"/>
    <w:tmpl w:val="54D61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42F4F"/>
    <w:multiLevelType w:val="hybridMultilevel"/>
    <w:tmpl w:val="85F0DBC4"/>
    <w:lvl w:ilvl="0" w:tplc="9F145D66">
      <w:start w:val="1"/>
      <w:numFmt w:val="lowerRoman"/>
      <w:lvlText w:val="%1."/>
      <w:lvlJc w:val="left"/>
      <w:pPr>
        <w:ind w:left="1710" w:hanging="360"/>
      </w:pPr>
      <w:rPr>
        <w:rFonts w:asciiTheme="minorHAnsi" w:eastAsiaTheme="minorHAnsi" w:hAnsiTheme="minorHAnsi" w:cstheme="minorHAnsi"/>
        <w:b w:val="0"/>
        <w:bCs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062D5B"/>
    <w:multiLevelType w:val="hybridMultilevel"/>
    <w:tmpl w:val="55DA26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394181"/>
    <w:multiLevelType w:val="hybridMultilevel"/>
    <w:tmpl w:val="498016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2A7FDA"/>
    <w:multiLevelType w:val="hybridMultilevel"/>
    <w:tmpl w:val="44701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D1941"/>
    <w:multiLevelType w:val="hybridMultilevel"/>
    <w:tmpl w:val="D75EC470"/>
    <w:lvl w:ilvl="0" w:tplc="60865994">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9A25A5"/>
    <w:multiLevelType w:val="hybridMultilevel"/>
    <w:tmpl w:val="BADE8EC2"/>
    <w:lvl w:ilvl="0" w:tplc="0074C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3D61B2"/>
    <w:multiLevelType w:val="hybridMultilevel"/>
    <w:tmpl w:val="06DA14A0"/>
    <w:lvl w:ilvl="0" w:tplc="32BA90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000D13"/>
    <w:multiLevelType w:val="hybridMultilevel"/>
    <w:tmpl w:val="639236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336818"/>
    <w:multiLevelType w:val="hybridMultilevel"/>
    <w:tmpl w:val="5D18F9B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7F7760"/>
    <w:multiLevelType w:val="hybridMultilevel"/>
    <w:tmpl w:val="EF0C4D50"/>
    <w:lvl w:ilvl="0" w:tplc="AC8018D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F5EF6"/>
    <w:multiLevelType w:val="hybridMultilevel"/>
    <w:tmpl w:val="A3743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F453D5"/>
    <w:multiLevelType w:val="hybridMultilevel"/>
    <w:tmpl w:val="01E4D12A"/>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A3715AB"/>
    <w:multiLevelType w:val="hybridMultilevel"/>
    <w:tmpl w:val="D946FC38"/>
    <w:lvl w:ilvl="0" w:tplc="EC749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837ED"/>
    <w:multiLevelType w:val="hybridMultilevel"/>
    <w:tmpl w:val="909C44E8"/>
    <w:lvl w:ilvl="0" w:tplc="3F449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C3C7B"/>
    <w:multiLevelType w:val="hybridMultilevel"/>
    <w:tmpl w:val="18BEA82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3372F1"/>
    <w:multiLevelType w:val="hybridMultilevel"/>
    <w:tmpl w:val="953483B0"/>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8C4CEA94">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744A49"/>
    <w:multiLevelType w:val="hybridMultilevel"/>
    <w:tmpl w:val="1EB20E80"/>
    <w:lvl w:ilvl="0" w:tplc="DA383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BA6133"/>
    <w:multiLevelType w:val="hybridMultilevel"/>
    <w:tmpl w:val="7818B3B2"/>
    <w:lvl w:ilvl="0" w:tplc="6A40B5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0E10E0"/>
    <w:multiLevelType w:val="hybridMultilevel"/>
    <w:tmpl w:val="2252EFEE"/>
    <w:lvl w:ilvl="0" w:tplc="DA383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4D2BF8"/>
    <w:multiLevelType w:val="hybridMultilevel"/>
    <w:tmpl w:val="E056E20A"/>
    <w:lvl w:ilvl="0" w:tplc="50D2F88E">
      <w:start w:val="1"/>
      <w:numFmt w:val="upperLetter"/>
      <w:lvlText w:val="%1)"/>
      <w:lvlJc w:val="left"/>
      <w:pPr>
        <w:ind w:left="1440" w:hanging="360"/>
      </w:pPr>
      <w:rPr>
        <w:rFonts w:ascii="Arial" w:eastAsiaTheme="minorHAnsi" w:hAnsi="Arial" w:cs="Arial"/>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7C7443"/>
    <w:multiLevelType w:val="hybridMultilevel"/>
    <w:tmpl w:val="234A4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FF159D"/>
    <w:multiLevelType w:val="hybridMultilevel"/>
    <w:tmpl w:val="85F0DBC4"/>
    <w:lvl w:ilvl="0" w:tplc="9F145D66">
      <w:start w:val="1"/>
      <w:numFmt w:val="lowerRoman"/>
      <w:lvlText w:val="%1."/>
      <w:lvlJc w:val="left"/>
      <w:pPr>
        <w:ind w:left="1710" w:hanging="360"/>
      </w:pPr>
      <w:rPr>
        <w:rFonts w:asciiTheme="minorHAnsi" w:eastAsiaTheme="minorHAnsi" w:hAnsiTheme="minorHAnsi" w:cstheme="minorHAnsi"/>
        <w:b w:val="0"/>
        <w:bCs w:val="0"/>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9822B1"/>
    <w:multiLevelType w:val="hybridMultilevel"/>
    <w:tmpl w:val="C06C928C"/>
    <w:lvl w:ilvl="0" w:tplc="E3D292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AE6A2E"/>
    <w:multiLevelType w:val="hybridMultilevel"/>
    <w:tmpl w:val="729C49F2"/>
    <w:lvl w:ilvl="0" w:tplc="57168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A6FA5"/>
    <w:multiLevelType w:val="hybridMultilevel"/>
    <w:tmpl w:val="A9B64916"/>
    <w:lvl w:ilvl="0" w:tplc="0E8215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520AA3"/>
    <w:multiLevelType w:val="hybridMultilevel"/>
    <w:tmpl w:val="512C59E8"/>
    <w:lvl w:ilvl="0" w:tplc="C6506C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F15CB1"/>
    <w:multiLevelType w:val="hybridMultilevel"/>
    <w:tmpl w:val="0244487A"/>
    <w:lvl w:ilvl="0" w:tplc="43186A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9"/>
  </w:num>
  <w:num w:numId="5">
    <w:abstractNumId w:val="28"/>
  </w:num>
  <w:num w:numId="6">
    <w:abstractNumId w:val="14"/>
  </w:num>
  <w:num w:numId="7">
    <w:abstractNumId w:val="6"/>
  </w:num>
  <w:num w:numId="8">
    <w:abstractNumId w:val="20"/>
  </w:num>
  <w:num w:numId="9">
    <w:abstractNumId w:val="4"/>
  </w:num>
  <w:num w:numId="10">
    <w:abstractNumId w:val="23"/>
  </w:num>
  <w:num w:numId="11">
    <w:abstractNumId w:val="21"/>
  </w:num>
  <w:num w:numId="12">
    <w:abstractNumId w:val="22"/>
  </w:num>
  <w:num w:numId="13">
    <w:abstractNumId w:val="19"/>
  </w:num>
  <w:num w:numId="14">
    <w:abstractNumId w:val="12"/>
  </w:num>
  <w:num w:numId="15">
    <w:abstractNumId w:val="16"/>
  </w:num>
  <w:num w:numId="16">
    <w:abstractNumId w:val="17"/>
  </w:num>
  <w:num w:numId="17">
    <w:abstractNumId w:val="1"/>
  </w:num>
  <w:num w:numId="18">
    <w:abstractNumId w:val="11"/>
  </w:num>
  <w:num w:numId="19">
    <w:abstractNumId w:val="10"/>
  </w:num>
  <w:num w:numId="20">
    <w:abstractNumId w:val="5"/>
  </w:num>
  <w:num w:numId="21">
    <w:abstractNumId w:val="13"/>
  </w:num>
  <w:num w:numId="22">
    <w:abstractNumId w:val="7"/>
  </w:num>
  <w:num w:numId="23">
    <w:abstractNumId w:val="26"/>
  </w:num>
  <w:num w:numId="24">
    <w:abstractNumId w:val="29"/>
  </w:num>
  <w:num w:numId="25">
    <w:abstractNumId w:val="25"/>
  </w:num>
  <w:num w:numId="26">
    <w:abstractNumId w:val="27"/>
  </w:num>
  <w:num w:numId="27">
    <w:abstractNumId w:val="24"/>
  </w:num>
  <w:num w:numId="28">
    <w:abstractNumId w:val="3"/>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LE0MjG1tDQ3sjRX0lEKTi0uzszPAykwrAUARtHHnCwAAAA="/>
  </w:docVars>
  <w:rsids>
    <w:rsidRoot w:val="00C35B10"/>
    <w:rsid w:val="00013DE2"/>
    <w:rsid w:val="00035028"/>
    <w:rsid w:val="0005614D"/>
    <w:rsid w:val="00074F49"/>
    <w:rsid w:val="0008602F"/>
    <w:rsid w:val="000911C7"/>
    <w:rsid w:val="000950D3"/>
    <w:rsid w:val="000A1CB6"/>
    <w:rsid w:val="000D3CE2"/>
    <w:rsid w:val="000E44BB"/>
    <w:rsid w:val="000E6B8F"/>
    <w:rsid w:val="000F381E"/>
    <w:rsid w:val="000F4D01"/>
    <w:rsid w:val="00113583"/>
    <w:rsid w:val="001174D1"/>
    <w:rsid w:val="001251D4"/>
    <w:rsid w:val="00134DC9"/>
    <w:rsid w:val="00153E66"/>
    <w:rsid w:val="00175AD1"/>
    <w:rsid w:val="001A40FA"/>
    <w:rsid w:val="001A75F6"/>
    <w:rsid w:val="001B7843"/>
    <w:rsid w:val="001C04ED"/>
    <w:rsid w:val="001D249A"/>
    <w:rsid w:val="001E3890"/>
    <w:rsid w:val="001F5C0A"/>
    <w:rsid w:val="001F5E53"/>
    <w:rsid w:val="00207489"/>
    <w:rsid w:val="00217FDD"/>
    <w:rsid w:val="00230D83"/>
    <w:rsid w:val="00242CB1"/>
    <w:rsid w:val="002619BC"/>
    <w:rsid w:val="002728DA"/>
    <w:rsid w:val="002A5092"/>
    <w:rsid w:val="002A57B5"/>
    <w:rsid w:val="002B2FDC"/>
    <w:rsid w:val="002C5472"/>
    <w:rsid w:val="002E7860"/>
    <w:rsid w:val="002F0C0B"/>
    <w:rsid w:val="002F140E"/>
    <w:rsid w:val="002F7A43"/>
    <w:rsid w:val="0030558A"/>
    <w:rsid w:val="003066A9"/>
    <w:rsid w:val="00332F22"/>
    <w:rsid w:val="00367626"/>
    <w:rsid w:val="0038780E"/>
    <w:rsid w:val="003976F8"/>
    <w:rsid w:val="003B142E"/>
    <w:rsid w:val="003C7D33"/>
    <w:rsid w:val="003D1FC6"/>
    <w:rsid w:val="003E1ABD"/>
    <w:rsid w:val="004004D1"/>
    <w:rsid w:val="00442730"/>
    <w:rsid w:val="0047333B"/>
    <w:rsid w:val="00493004"/>
    <w:rsid w:val="004935FB"/>
    <w:rsid w:val="004A2AF9"/>
    <w:rsid w:val="004C3680"/>
    <w:rsid w:val="004C3AF8"/>
    <w:rsid w:val="004C4BC8"/>
    <w:rsid w:val="004E3F1D"/>
    <w:rsid w:val="004E7E64"/>
    <w:rsid w:val="00502FF3"/>
    <w:rsid w:val="0051782D"/>
    <w:rsid w:val="00536155"/>
    <w:rsid w:val="00537D84"/>
    <w:rsid w:val="00540F7E"/>
    <w:rsid w:val="0055156F"/>
    <w:rsid w:val="005579A8"/>
    <w:rsid w:val="005635F9"/>
    <w:rsid w:val="00563D56"/>
    <w:rsid w:val="0057601D"/>
    <w:rsid w:val="00584340"/>
    <w:rsid w:val="00591807"/>
    <w:rsid w:val="005931A8"/>
    <w:rsid w:val="00593A79"/>
    <w:rsid w:val="005A3C22"/>
    <w:rsid w:val="005B2A77"/>
    <w:rsid w:val="005D0A5C"/>
    <w:rsid w:val="005F43B3"/>
    <w:rsid w:val="00601820"/>
    <w:rsid w:val="00615E5D"/>
    <w:rsid w:val="00623293"/>
    <w:rsid w:val="00632D23"/>
    <w:rsid w:val="006565E0"/>
    <w:rsid w:val="0065736E"/>
    <w:rsid w:val="006626FE"/>
    <w:rsid w:val="0066750E"/>
    <w:rsid w:val="00695A1A"/>
    <w:rsid w:val="006A5A28"/>
    <w:rsid w:val="006B274B"/>
    <w:rsid w:val="006C2662"/>
    <w:rsid w:val="006D10F2"/>
    <w:rsid w:val="006D5A86"/>
    <w:rsid w:val="00705A7F"/>
    <w:rsid w:val="007437AA"/>
    <w:rsid w:val="00765117"/>
    <w:rsid w:val="00777472"/>
    <w:rsid w:val="00781948"/>
    <w:rsid w:val="007854B4"/>
    <w:rsid w:val="00797C6E"/>
    <w:rsid w:val="007A5C57"/>
    <w:rsid w:val="007E4189"/>
    <w:rsid w:val="008043EC"/>
    <w:rsid w:val="008114B3"/>
    <w:rsid w:val="008117CA"/>
    <w:rsid w:val="00812559"/>
    <w:rsid w:val="0081553D"/>
    <w:rsid w:val="00817161"/>
    <w:rsid w:val="008262C1"/>
    <w:rsid w:val="008350C0"/>
    <w:rsid w:val="00835BE7"/>
    <w:rsid w:val="00844AD5"/>
    <w:rsid w:val="00850296"/>
    <w:rsid w:val="008579E2"/>
    <w:rsid w:val="008718DB"/>
    <w:rsid w:val="00876B44"/>
    <w:rsid w:val="00876DB1"/>
    <w:rsid w:val="0089388F"/>
    <w:rsid w:val="0089728A"/>
    <w:rsid w:val="008B129C"/>
    <w:rsid w:val="008E2633"/>
    <w:rsid w:val="00903EED"/>
    <w:rsid w:val="009114B0"/>
    <w:rsid w:val="009129F3"/>
    <w:rsid w:val="00914A72"/>
    <w:rsid w:val="009228DA"/>
    <w:rsid w:val="00925F5A"/>
    <w:rsid w:val="00942BED"/>
    <w:rsid w:val="00946ECA"/>
    <w:rsid w:val="00970683"/>
    <w:rsid w:val="009756B1"/>
    <w:rsid w:val="009771B1"/>
    <w:rsid w:val="00991C2F"/>
    <w:rsid w:val="009E1058"/>
    <w:rsid w:val="009E7BDB"/>
    <w:rsid w:val="009F0D70"/>
    <w:rsid w:val="00A10F76"/>
    <w:rsid w:val="00A24037"/>
    <w:rsid w:val="00A2648C"/>
    <w:rsid w:val="00A46F4C"/>
    <w:rsid w:val="00A50D6E"/>
    <w:rsid w:val="00A54DC7"/>
    <w:rsid w:val="00A611E0"/>
    <w:rsid w:val="00A635A8"/>
    <w:rsid w:val="00A63D50"/>
    <w:rsid w:val="00A662D6"/>
    <w:rsid w:val="00A6747B"/>
    <w:rsid w:val="00A91C67"/>
    <w:rsid w:val="00AB3C1E"/>
    <w:rsid w:val="00AE565A"/>
    <w:rsid w:val="00B04B48"/>
    <w:rsid w:val="00B04E7B"/>
    <w:rsid w:val="00B06C46"/>
    <w:rsid w:val="00B11614"/>
    <w:rsid w:val="00B3451D"/>
    <w:rsid w:val="00B37EDE"/>
    <w:rsid w:val="00B44234"/>
    <w:rsid w:val="00B4799E"/>
    <w:rsid w:val="00B5411C"/>
    <w:rsid w:val="00B616B7"/>
    <w:rsid w:val="00B756E9"/>
    <w:rsid w:val="00B76893"/>
    <w:rsid w:val="00B91232"/>
    <w:rsid w:val="00B91894"/>
    <w:rsid w:val="00B96BA2"/>
    <w:rsid w:val="00BA3F39"/>
    <w:rsid w:val="00BA51F6"/>
    <w:rsid w:val="00BA6D20"/>
    <w:rsid w:val="00BB06A8"/>
    <w:rsid w:val="00BB2739"/>
    <w:rsid w:val="00BB6712"/>
    <w:rsid w:val="00BC159C"/>
    <w:rsid w:val="00BD6182"/>
    <w:rsid w:val="00C02DCE"/>
    <w:rsid w:val="00C2014A"/>
    <w:rsid w:val="00C35B10"/>
    <w:rsid w:val="00C56347"/>
    <w:rsid w:val="00C65FA5"/>
    <w:rsid w:val="00C75036"/>
    <w:rsid w:val="00C837EC"/>
    <w:rsid w:val="00C84D1D"/>
    <w:rsid w:val="00CB6E79"/>
    <w:rsid w:val="00CC0A0C"/>
    <w:rsid w:val="00CD2BED"/>
    <w:rsid w:val="00CD5E23"/>
    <w:rsid w:val="00D0049E"/>
    <w:rsid w:val="00D64F57"/>
    <w:rsid w:val="00D6709B"/>
    <w:rsid w:val="00D73BAE"/>
    <w:rsid w:val="00D74D21"/>
    <w:rsid w:val="00D80E28"/>
    <w:rsid w:val="00D87F0A"/>
    <w:rsid w:val="00D956B0"/>
    <w:rsid w:val="00D96A68"/>
    <w:rsid w:val="00DA2F9C"/>
    <w:rsid w:val="00DB2DC1"/>
    <w:rsid w:val="00DC1F82"/>
    <w:rsid w:val="00DC659B"/>
    <w:rsid w:val="00DF3FD3"/>
    <w:rsid w:val="00E055E0"/>
    <w:rsid w:val="00E11D1C"/>
    <w:rsid w:val="00E22EB1"/>
    <w:rsid w:val="00E30B7B"/>
    <w:rsid w:val="00E55529"/>
    <w:rsid w:val="00E61453"/>
    <w:rsid w:val="00E71C9D"/>
    <w:rsid w:val="00E72DFB"/>
    <w:rsid w:val="00E90370"/>
    <w:rsid w:val="00EA3DCF"/>
    <w:rsid w:val="00EC5074"/>
    <w:rsid w:val="00ED7F4F"/>
    <w:rsid w:val="00EE5C9A"/>
    <w:rsid w:val="00EF1E43"/>
    <w:rsid w:val="00F00CE0"/>
    <w:rsid w:val="00F03245"/>
    <w:rsid w:val="00F160A5"/>
    <w:rsid w:val="00F214B0"/>
    <w:rsid w:val="00F32BAD"/>
    <w:rsid w:val="00F4639F"/>
    <w:rsid w:val="00F61004"/>
    <w:rsid w:val="00F81F0F"/>
    <w:rsid w:val="00F9087E"/>
    <w:rsid w:val="00FB0444"/>
    <w:rsid w:val="00FC249E"/>
    <w:rsid w:val="00FC7C64"/>
    <w:rsid w:val="00FE0274"/>
    <w:rsid w:val="00FF4EEF"/>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C993E"/>
  <w15:chartTrackingRefBased/>
  <w15:docId w15:val="{C2F329B2-7062-402F-9A03-B1B091E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A5C"/>
    <w:pPr>
      <w:ind w:left="720"/>
      <w:contextualSpacing/>
    </w:pPr>
  </w:style>
  <w:style w:type="character" w:styleId="CommentReference">
    <w:name w:val="annotation reference"/>
    <w:basedOn w:val="DefaultParagraphFont"/>
    <w:uiPriority w:val="99"/>
    <w:semiHidden/>
    <w:unhideWhenUsed/>
    <w:rsid w:val="005635F9"/>
    <w:rPr>
      <w:sz w:val="16"/>
      <w:szCs w:val="16"/>
    </w:rPr>
  </w:style>
  <w:style w:type="paragraph" w:styleId="CommentText">
    <w:name w:val="annotation text"/>
    <w:basedOn w:val="Normal"/>
    <w:link w:val="CommentTextChar"/>
    <w:uiPriority w:val="99"/>
    <w:semiHidden/>
    <w:unhideWhenUsed/>
    <w:rsid w:val="005635F9"/>
    <w:pPr>
      <w:spacing w:line="240" w:lineRule="auto"/>
    </w:pPr>
    <w:rPr>
      <w:sz w:val="20"/>
      <w:szCs w:val="20"/>
    </w:rPr>
  </w:style>
  <w:style w:type="character" w:customStyle="1" w:styleId="CommentTextChar">
    <w:name w:val="Comment Text Char"/>
    <w:basedOn w:val="DefaultParagraphFont"/>
    <w:link w:val="CommentText"/>
    <w:uiPriority w:val="99"/>
    <w:semiHidden/>
    <w:rsid w:val="005635F9"/>
    <w:rPr>
      <w:sz w:val="20"/>
      <w:szCs w:val="20"/>
    </w:rPr>
  </w:style>
  <w:style w:type="paragraph" w:styleId="CommentSubject">
    <w:name w:val="annotation subject"/>
    <w:basedOn w:val="CommentText"/>
    <w:next w:val="CommentText"/>
    <w:link w:val="CommentSubjectChar"/>
    <w:uiPriority w:val="99"/>
    <w:semiHidden/>
    <w:unhideWhenUsed/>
    <w:rsid w:val="005635F9"/>
    <w:rPr>
      <w:b/>
      <w:bCs/>
    </w:rPr>
  </w:style>
  <w:style w:type="character" w:customStyle="1" w:styleId="CommentSubjectChar">
    <w:name w:val="Comment Subject Char"/>
    <w:basedOn w:val="CommentTextChar"/>
    <w:link w:val="CommentSubject"/>
    <w:uiPriority w:val="99"/>
    <w:semiHidden/>
    <w:rsid w:val="005635F9"/>
    <w:rPr>
      <w:b/>
      <w:bCs/>
      <w:sz w:val="20"/>
      <w:szCs w:val="20"/>
    </w:rPr>
  </w:style>
  <w:style w:type="paragraph" w:styleId="BalloonText">
    <w:name w:val="Balloon Text"/>
    <w:basedOn w:val="Normal"/>
    <w:link w:val="BalloonTextChar"/>
    <w:uiPriority w:val="99"/>
    <w:semiHidden/>
    <w:unhideWhenUsed/>
    <w:rsid w:val="00563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F9"/>
    <w:rPr>
      <w:rFonts w:ascii="Segoe UI" w:hAnsi="Segoe UI" w:cs="Segoe UI"/>
      <w:sz w:val="18"/>
      <w:szCs w:val="18"/>
    </w:rPr>
  </w:style>
  <w:style w:type="paragraph" w:styleId="Revision">
    <w:name w:val="Revision"/>
    <w:hidden/>
    <w:uiPriority w:val="99"/>
    <w:semiHidden/>
    <w:rsid w:val="00A635A8"/>
    <w:pPr>
      <w:spacing w:after="0" w:line="240" w:lineRule="auto"/>
    </w:pPr>
  </w:style>
  <w:style w:type="paragraph" w:styleId="Header">
    <w:name w:val="header"/>
    <w:basedOn w:val="Normal"/>
    <w:link w:val="HeaderChar"/>
    <w:uiPriority w:val="99"/>
    <w:unhideWhenUsed/>
    <w:rsid w:val="00E0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E0"/>
  </w:style>
  <w:style w:type="paragraph" w:styleId="Footer">
    <w:name w:val="footer"/>
    <w:basedOn w:val="Normal"/>
    <w:link w:val="FooterChar"/>
    <w:uiPriority w:val="99"/>
    <w:unhideWhenUsed/>
    <w:rsid w:val="00E0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Sarah</dc:creator>
  <cp:keywords/>
  <dc:description/>
  <cp:lastModifiedBy>Pruitt, Kobie</cp:lastModifiedBy>
  <cp:revision>2</cp:revision>
  <dcterms:created xsi:type="dcterms:W3CDTF">2020-06-25T17:23:00Z</dcterms:created>
  <dcterms:modified xsi:type="dcterms:W3CDTF">2020-06-25T17:23:00Z</dcterms:modified>
</cp:coreProperties>
</file>